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3DE39" w14:textId="77777777" w:rsidR="00585E0C" w:rsidRDefault="00585E0C">
      <w:pPr>
        <w:widowControl w:val="0"/>
        <w:pBdr>
          <w:top w:val="nil"/>
          <w:left w:val="nil"/>
          <w:bottom w:val="nil"/>
          <w:right w:val="nil"/>
          <w:between w:val="nil"/>
        </w:pBdr>
        <w:spacing w:after="0"/>
      </w:pPr>
    </w:p>
    <w:p w14:paraId="69110872" w14:textId="77777777" w:rsidR="00585E0C" w:rsidRDefault="00AA5A4D">
      <w:pPr>
        <w:spacing w:after="0"/>
        <w:jc w:val="center"/>
        <w:rPr>
          <w:rFonts w:ascii="Arial" w:eastAsia="Arial" w:hAnsi="Arial" w:cs="Arial"/>
          <w:sz w:val="24"/>
          <w:szCs w:val="24"/>
          <w:u w:val="single"/>
        </w:rPr>
      </w:pPr>
      <w:r>
        <w:rPr>
          <w:rFonts w:ascii="Arial" w:eastAsia="Arial" w:hAnsi="Arial" w:cs="Arial"/>
          <w:sz w:val="26"/>
          <w:szCs w:val="26"/>
          <w:u w:val="single"/>
        </w:rPr>
        <w:t>VERBALE RIUNIONE del CONSIGLIO DIRETTIVO di lunedì 28 settembre 2026,</w:t>
      </w:r>
    </w:p>
    <w:p w14:paraId="4D7DF227" w14:textId="77777777" w:rsidR="00585E0C" w:rsidRDefault="00AA5A4D">
      <w:pPr>
        <w:spacing w:after="0"/>
        <w:jc w:val="center"/>
        <w:rPr>
          <w:rFonts w:ascii="Arial" w:eastAsia="Arial" w:hAnsi="Arial" w:cs="Arial"/>
          <w:sz w:val="24"/>
          <w:szCs w:val="24"/>
          <w:u w:val="single"/>
        </w:rPr>
      </w:pPr>
      <w:r>
        <w:rPr>
          <w:rFonts w:ascii="Arial" w:eastAsia="Arial" w:hAnsi="Arial" w:cs="Arial"/>
          <w:sz w:val="24"/>
          <w:szCs w:val="24"/>
          <w:u w:val="single"/>
        </w:rPr>
        <w:t>presso la sede di via Guadagnini,36 a Brescia</w:t>
      </w:r>
    </w:p>
    <w:p w14:paraId="73BF9BDB" w14:textId="77777777" w:rsidR="00585E0C" w:rsidRDefault="00585E0C">
      <w:pPr>
        <w:spacing w:after="0"/>
        <w:jc w:val="center"/>
        <w:rPr>
          <w:rFonts w:ascii="Arial" w:eastAsia="Arial" w:hAnsi="Arial" w:cs="Arial"/>
          <w:sz w:val="24"/>
          <w:szCs w:val="24"/>
          <w:u w:val="single"/>
        </w:rPr>
      </w:pPr>
    </w:p>
    <w:p w14:paraId="18CB0AA9" w14:textId="77777777" w:rsidR="00585E0C" w:rsidRDefault="00AA5A4D">
      <w:pPr>
        <w:spacing w:after="0"/>
        <w:jc w:val="both"/>
        <w:rPr>
          <w:rFonts w:ascii="Arial" w:eastAsia="Arial" w:hAnsi="Arial" w:cs="Arial"/>
          <w:sz w:val="24"/>
          <w:szCs w:val="24"/>
        </w:rPr>
      </w:pPr>
      <w:r>
        <w:rPr>
          <w:rFonts w:ascii="Arial" w:eastAsia="Arial" w:hAnsi="Arial" w:cs="Arial"/>
          <w:b/>
          <w:bCs/>
          <w:sz w:val="24"/>
          <w:szCs w:val="24"/>
        </w:rPr>
        <w:t>Presenti</w:t>
      </w:r>
      <w:r>
        <w:rPr>
          <w:rFonts w:ascii="Arial" w:eastAsia="Arial" w:hAnsi="Arial" w:cs="Arial"/>
          <w:sz w:val="24"/>
          <w:szCs w:val="24"/>
        </w:rPr>
        <w:t xml:space="preserve">: Marco Zani, </w:t>
      </w:r>
      <w:r>
        <w:rPr>
          <w:rFonts w:ascii="Arial" w:eastAsia="Arial" w:hAnsi="Arial" w:cs="Arial"/>
          <w:color w:val="000000"/>
          <w:sz w:val="24"/>
          <w:szCs w:val="24"/>
        </w:rPr>
        <w:t>Piero Pasquali</w:t>
      </w:r>
      <w:r>
        <w:rPr>
          <w:rFonts w:ascii="Arial" w:eastAsia="Arial" w:hAnsi="Arial" w:cs="Arial"/>
          <w:sz w:val="24"/>
          <w:szCs w:val="24"/>
        </w:rPr>
        <w:t xml:space="preserve">, Agnese Boldori, </w:t>
      </w:r>
      <w:r>
        <w:rPr>
          <w:rFonts w:ascii="Arial" w:eastAsia="Arial" w:hAnsi="Arial" w:cs="Arial"/>
          <w:color w:val="000000"/>
          <w:sz w:val="24"/>
          <w:szCs w:val="24"/>
        </w:rPr>
        <w:t>Ramona Begni,</w:t>
      </w:r>
      <w:r>
        <w:rPr>
          <w:rFonts w:ascii="Arial" w:eastAsia="Arial" w:hAnsi="Arial" w:cs="Arial"/>
          <w:sz w:val="24"/>
          <w:szCs w:val="24"/>
        </w:rPr>
        <w:t xml:space="preserve"> Claudio Fogazzi,</w:t>
      </w:r>
      <w:r>
        <w:rPr>
          <w:rFonts w:ascii="Arial" w:eastAsia="Arial" w:hAnsi="Arial" w:cs="Arial"/>
          <w:color w:val="000000"/>
          <w:sz w:val="24"/>
          <w:szCs w:val="24"/>
        </w:rPr>
        <w:t xml:space="preserve"> </w:t>
      </w:r>
      <w:r>
        <w:rPr>
          <w:rFonts w:ascii="Arial" w:eastAsia="Arial" w:hAnsi="Arial" w:cs="Arial"/>
          <w:sz w:val="24"/>
          <w:szCs w:val="24"/>
        </w:rPr>
        <w:t xml:space="preserve">Giorgio Guzzoni, </w:t>
      </w:r>
      <w:r>
        <w:rPr>
          <w:rFonts w:ascii="Arial" w:eastAsia="Arial" w:hAnsi="Arial" w:cs="Arial"/>
          <w:color w:val="000000"/>
          <w:sz w:val="24"/>
          <w:szCs w:val="24"/>
        </w:rPr>
        <w:t xml:space="preserve">Alberto Rossini, </w:t>
      </w:r>
      <w:r>
        <w:rPr>
          <w:rFonts w:ascii="Arial" w:eastAsia="Arial" w:hAnsi="Arial" w:cs="Arial"/>
          <w:sz w:val="24"/>
          <w:szCs w:val="24"/>
        </w:rPr>
        <w:t>Emanuela Tiburzi, Antonella Schibuola,</w:t>
      </w:r>
    </w:p>
    <w:p w14:paraId="4064B0AA" w14:textId="77777777" w:rsidR="00585E0C" w:rsidRDefault="00585E0C">
      <w:pPr>
        <w:spacing w:after="0"/>
        <w:jc w:val="both"/>
        <w:rPr>
          <w:rFonts w:ascii="Arial" w:eastAsia="Arial" w:hAnsi="Arial" w:cs="Arial"/>
          <w:sz w:val="24"/>
          <w:szCs w:val="24"/>
        </w:rPr>
      </w:pPr>
    </w:p>
    <w:p w14:paraId="71DA373B" w14:textId="77777777" w:rsidR="00585E0C" w:rsidRDefault="00AA5A4D">
      <w:pPr>
        <w:spacing w:after="0"/>
        <w:jc w:val="both"/>
        <w:rPr>
          <w:rFonts w:ascii="Arial" w:eastAsia="Arial" w:hAnsi="Arial" w:cs="Arial"/>
          <w:sz w:val="24"/>
          <w:szCs w:val="24"/>
        </w:rPr>
      </w:pPr>
      <w:r>
        <w:rPr>
          <w:rFonts w:ascii="Arial" w:eastAsia="Arial" w:hAnsi="Arial" w:cs="Arial"/>
          <w:b/>
          <w:bCs/>
          <w:sz w:val="24"/>
          <w:szCs w:val="24"/>
        </w:rPr>
        <w:t>Assenti:</w:t>
      </w:r>
      <w:r>
        <w:rPr>
          <w:rFonts w:ascii="Arial" w:eastAsia="Arial" w:hAnsi="Arial" w:cs="Arial"/>
          <w:color w:val="000000"/>
          <w:sz w:val="24"/>
          <w:szCs w:val="24"/>
        </w:rPr>
        <w:t xml:space="preserve"> Daniele Castioni,</w:t>
      </w:r>
      <w:r>
        <w:rPr>
          <w:rFonts w:ascii="Arial" w:eastAsia="Arial" w:hAnsi="Arial" w:cs="Arial"/>
          <w:sz w:val="24"/>
          <w:szCs w:val="24"/>
        </w:rPr>
        <w:t xml:space="preserve"> </w:t>
      </w:r>
      <w:r>
        <w:rPr>
          <w:rFonts w:ascii="Arial" w:eastAsia="Arial" w:hAnsi="Arial" w:cs="Arial"/>
          <w:color w:val="000000"/>
          <w:sz w:val="24"/>
          <w:szCs w:val="24"/>
        </w:rPr>
        <w:t>Maurizio Forcella,</w:t>
      </w:r>
    </w:p>
    <w:p w14:paraId="5B85CB97" w14:textId="77777777" w:rsidR="00585E0C" w:rsidRDefault="00585E0C">
      <w:pPr>
        <w:spacing w:after="0"/>
        <w:jc w:val="both"/>
        <w:rPr>
          <w:rFonts w:ascii="Arial" w:eastAsia="Arial" w:hAnsi="Arial" w:cs="Arial"/>
          <w:b/>
          <w:bCs/>
          <w:sz w:val="24"/>
          <w:szCs w:val="24"/>
        </w:rPr>
      </w:pPr>
    </w:p>
    <w:p w14:paraId="36E0551E" w14:textId="77777777" w:rsidR="00585E0C" w:rsidRDefault="00AA5A4D">
      <w:pPr>
        <w:widowControl w:val="0"/>
        <w:spacing w:after="0"/>
        <w:jc w:val="both"/>
        <w:rPr>
          <w:rFonts w:ascii="Arial" w:eastAsia="Arial" w:hAnsi="Arial" w:cs="Arial"/>
          <w:sz w:val="24"/>
          <w:szCs w:val="24"/>
        </w:rPr>
      </w:pPr>
      <w:r>
        <w:rPr>
          <w:rFonts w:ascii="Arial" w:eastAsia="Arial" w:hAnsi="Arial" w:cs="Arial"/>
          <w:b/>
          <w:bCs/>
          <w:sz w:val="24"/>
          <w:szCs w:val="24"/>
        </w:rPr>
        <w:t xml:space="preserve">Partecipano i soci: </w:t>
      </w:r>
      <w:r>
        <w:rPr>
          <w:rFonts w:ascii="Arial" w:eastAsia="Arial" w:hAnsi="Arial" w:cs="Arial"/>
          <w:sz w:val="24"/>
          <w:szCs w:val="24"/>
        </w:rPr>
        <w:t xml:space="preserve">Elio Lorenzi </w:t>
      </w:r>
    </w:p>
    <w:p w14:paraId="572E4400" w14:textId="77777777" w:rsidR="00585E0C" w:rsidRDefault="00585E0C">
      <w:pPr>
        <w:widowControl w:val="0"/>
        <w:spacing w:after="0"/>
        <w:jc w:val="both"/>
        <w:rPr>
          <w:rFonts w:ascii="Arial" w:eastAsia="Arial" w:hAnsi="Arial" w:cs="Arial"/>
          <w:sz w:val="24"/>
          <w:szCs w:val="24"/>
        </w:rPr>
      </w:pPr>
    </w:p>
    <w:p w14:paraId="24F3A79E" w14:textId="77777777" w:rsidR="00585E0C" w:rsidRDefault="00AA5A4D">
      <w:pPr>
        <w:widowControl w:val="0"/>
        <w:spacing w:after="0"/>
        <w:jc w:val="both"/>
        <w:rPr>
          <w:rFonts w:ascii="Arial" w:eastAsia="Arial" w:hAnsi="Arial" w:cs="Arial"/>
          <w:sz w:val="24"/>
          <w:szCs w:val="24"/>
        </w:rPr>
      </w:pPr>
      <w:r>
        <w:rPr>
          <w:rFonts w:ascii="Arial" w:eastAsia="Arial" w:hAnsi="Arial" w:cs="Arial"/>
          <w:b/>
          <w:bCs/>
          <w:sz w:val="24"/>
          <w:szCs w:val="24"/>
        </w:rPr>
        <w:t>Ospiti</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nessuno</w:t>
      </w:r>
    </w:p>
    <w:p w14:paraId="3272164A" w14:textId="77777777" w:rsidR="00585E0C" w:rsidRDefault="00585E0C">
      <w:pPr>
        <w:widowControl w:val="0"/>
        <w:spacing w:after="0"/>
        <w:jc w:val="both"/>
        <w:rPr>
          <w:rFonts w:ascii="Arial" w:eastAsia="Arial" w:hAnsi="Arial" w:cs="Arial"/>
          <w:sz w:val="24"/>
          <w:szCs w:val="24"/>
        </w:rPr>
      </w:pPr>
    </w:p>
    <w:p w14:paraId="5DCDF012" w14:textId="77777777" w:rsidR="00585E0C" w:rsidRDefault="00AA5A4D">
      <w:pPr>
        <w:widowControl w:val="0"/>
        <w:spacing w:after="0"/>
        <w:jc w:val="both"/>
        <w:rPr>
          <w:rFonts w:ascii="Arial" w:eastAsia="Arial" w:hAnsi="Arial" w:cs="Arial"/>
          <w:b/>
          <w:bCs/>
          <w:sz w:val="24"/>
          <w:szCs w:val="24"/>
        </w:rPr>
      </w:pPr>
      <w:r>
        <w:rPr>
          <w:rFonts w:ascii="Arial" w:eastAsia="Arial" w:hAnsi="Arial" w:cs="Arial"/>
          <w:b/>
          <w:bCs/>
          <w:sz w:val="24"/>
          <w:szCs w:val="24"/>
        </w:rPr>
        <w:t>Ordine del giorno:</w:t>
      </w:r>
    </w:p>
    <w:p w14:paraId="407FBE8D" w14:textId="77777777" w:rsidR="00585E0C" w:rsidRDefault="00AA5A4D">
      <w:pPr>
        <w:spacing w:after="0"/>
        <w:rPr>
          <w:rFonts w:ascii="Arial" w:eastAsia="Arial" w:hAnsi="Arial" w:cs="Arial"/>
          <w:sz w:val="24"/>
          <w:szCs w:val="24"/>
        </w:rPr>
      </w:pPr>
      <w:r>
        <w:rPr>
          <w:rFonts w:ascii="Arial" w:eastAsia="Arial" w:hAnsi="Arial" w:cs="Arial"/>
          <w:sz w:val="24"/>
          <w:szCs w:val="24"/>
        </w:rPr>
        <w:t>- SEM </w:t>
      </w:r>
    </w:p>
    <w:p w14:paraId="7FBE0328" w14:textId="2C5CC4B6" w:rsidR="00585E0C" w:rsidRDefault="00AA5A4D">
      <w:pPr>
        <w:spacing w:after="0"/>
        <w:rPr>
          <w:rFonts w:ascii="Arial" w:eastAsia="Arial" w:hAnsi="Arial" w:cs="Arial"/>
          <w:sz w:val="24"/>
          <w:szCs w:val="24"/>
        </w:rPr>
      </w:pPr>
      <w:r>
        <w:rPr>
          <w:rFonts w:ascii="Arial" w:eastAsia="Arial" w:hAnsi="Arial" w:cs="Arial"/>
          <w:sz w:val="24"/>
          <w:szCs w:val="24"/>
        </w:rPr>
        <w:t>- Incontro con rappresentanti della Provincia</w:t>
      </w:r>
    </w:p>
    <w:p w14:paraId="378C10DD" w14:textId="77777777" w:rsidR="00585E0C" w:rsidRDefault="00AA5A4D">
      <w:pPr>
        <w:spacing w:after="0"/>
        <w:rPr>
          <w:rFonts w:ascii="Arial" w:eastAsia="Arial" w:hAnsi="Arial" w:cs="Arial"/>
          <w:sz w:val="24"/>
          <w:szCs w:val="24"/>
        </w:rPr>
      </w:pPr>
      <w:r>
        <w:rPr>
          <w:rFonts w:ascii="Arial" w:eastAsia="Arial" w:hAnsi="Arial" w:cs="Arial"/>
          <w:sz w:val="24"/>
          <w:szCs w:val="24"/>
        </w:rPr>
        <w:t xml:space="preserve">- Sindaca in </w:t>
      </w:r>
      <w:proofErr w:type="spellStart"/>
      <w:r>
        <w:rPr>
          <w:rFonts w:ascii="Arial" w:eastAsia="Arial" w:hAnsi="Arial" w:cs="Arial"/>
          <w:sz w:val="24"/>
          <w:szCs w:val="24"/>
        </w:rPr>
        <w:t>Ciclopop</w:t>
      </w:r>
      <w:proofErr w:type="spellEnd"/>
      <w:r>
        <w:rPr>
          <w:rFonts w:ascii="Arial" w:eastAsia="Arial" w:hAnsi="Arial" w:cs="Arial"/>
          <w:sz w:val="24"/>
          <w:szCs w:val="24"/>
        </w:rPr>
        <w:t>.</w:t>
      </w:r>
    </w:p>
    <w:p w14:paraId="136FC787" w14:textId="4FAFE1F0" w:rsidR="00585E0C" w:rsidRDefault="00AA5A4D">
      <w:pPr>
        <w:spacing w:after="0"/>
        <w:rPr>
          <w:rFonts w:ascii="Arial" w:eastAsia="Arial" w:hAnsi="Arial" w:cs="Arial"/>
          <w:sz w:val="24"/>
          <w:szCs w:val="24"/>
        </w:rPr>
      </w:pPr>
      <w:r>
        <w:rPr>
          <w:rFonts w:ascii="Arial" w:eastAsia="Arial" w:hAnsi="Arial" w:cs="Arial"/>
          <w:sz w:val="24"/>
          <w:szCs w:val="24"/>
        </w:rPr>
        <w:t>- Giro d'Italia per la pace</w:t>
      </w:r>
    </w:p>
    <w:p w14:paraId="42464655" w14:textId="77777777" w:rsidR="00585E0C" w:rsidRDefault="00AA5A4D">
      <w:pPr>
        <w:spacing w:after="0"/>
        <w:rPr>
          <w:rFonts w:ascii="Arial" w:eastAsia="Arial" w:hAnsi="Arial" w:cs="Arial"/>
          <w:sz w:val="24"/>
          <w:szCs w:val="24"/>
        </w:rPr>
      </w:pPr>
      <w:r>
        <w:rPr>
          <w:rFonts w:ascii="Arial" w:eastAsia="Arial" w:hAnsi="Arial" w:cs="Arial"/>
          <w:sz w:val="24"/>
          <w:szCs w:val="24"/>
        </w:rPr>
        <w:t>- AB</w:t>
      </w:r>
    </w:p>
    <w:p w14:paraId="1D04FEE0" w14:textId="297B84E3" w:rsidR="00585E0C" w:rsidRDefault="00AA5A4D">
      <w:pPr>
        <w:spacing w:after="0"/>
        <w:rPr>
          <w:rFonts w:ascii="Arial" w:eastAsia="Arial" w:hAnsi="Arial" w:cs="Arial"/>
          <w:sz w:val="24"/>
          <w:szCs w:val="24"/>
        </w:rPr>
      </w:pPr>
      <w:r>
        <w:rPr>
          <w:rFonts w:ascii="Arial" w:eastAsia="Arial" w:hAnsi="Arial" w:cs="Arial"/>
          <w:sz w:val="24"/>
          <w:szCs w:val="24"/>
        </w:rPr>
        <w:t xml:space="preserve">- Vajont </w:t>
      </w:r>
    </w:p>
    <w:p w14:paraId="63B2A29A" w14:textId="02A5C3FF" w:rsidR="00585E0C" w:rsidRDefault="00AA5A4D">
      <w:pPr>
        <w:spacing w:after="0"/>
        <w:rPr>
          <w:rFonts w:ascii="Arial" w:eastAsia="Arial" w:hAnsi="Arial" w:cs="Arial"/>
          <w:sz w:val="24"/>
          <w:szCs w:val="24"/>
        </w:rPr>
      </w:pPr>
      <w:r>
        <w:rPr>
          <w:rFonts w:ascii="Arial" w:eastAsia="Arial" w:hAnsi="Arial" w:cs="Arial"/>
          <w:sz w:val="24"/>
          <w:szCs w:val="24"/>
        </w:rPr>
        <w:t>- Richiesta Carducci</w:t>
      </w:r>
    </w:p>
    <w:p w14:paraId="5714D5DF" w14:textId="77777777" w:rsidR="00585E0C" w:rsidRDefault="00AA5A4D">
      <w:pPr>
        <w:spacing w:after="0"/>
        <w:rPr>
          <w:rFonts w:ascii="Arial" w:eastAsia="Arial" w:hAnsi="Arial" w:cs="Arial"/>
          <w:sz w:val="24"/>
          <w:szCs w:val="24"/>
        </w:rPr>
      </w:pPr>
      <w:r>
        <w:rPr>
          <w:rFonts w:ascii="Arial" w:eastAsia="Arial" w:hAnsi="Arial" w:cs="Arial"/>
          <w:sz w:val="24"/>
          <w:szCs w:val="24"/>
        </w:rPr>
        <w:t>- Super ciclabile </w:t>
      </w:r>
    </w:p>
    <w:p w14:paraId="555DA361" w14:textId="77777777" w:rsidR="00585E0C" w:rsidRDefault="00AA5A4D">
      <w:pPr>
        <w:spacing w:after="0"/>
        <w:rPr>
          <w:rFonts w:ascii="Arial" w:eastAsia="Arial" w:hAnsi="Arial" w:cs="Arial"/>
          <w:sz w:val="24"/>
          <w:szCs w:val="24"/>
        </w:rPr>
      </w:pPr>
      <w:r>
        <w:rPr>
          <w:rFonts w:ascii="Arial" w:eastAsia="Arial" w:hAnsi="Arial" w:cs="Arial"/>
          <w:sz w:val="24"/>
          <w:szCs w:val="24"/>
        </w:rPr>
        <w:t xml:space="preserve">- Proposta partner Bando </w:t>
      </w:r>
      <w:proofErr w:type="spellStart"/>
      <w:r>
        <w:rPr>
          <w:rFonts w:ascii="Arial" w:eastAsia="Arial" w:hAnsi="Arial" w:cs="Arial"/>
          <w:sz w:val="24"/>
          <w:szCs w:val="24"/>
        </w:rPr>
        <w:t>Min.Lavoro</w:t>
      </w:r>
      <w:proofErr w:type="spellEnd"/>
      <w:r>
        <w:rPr>
          <w:rFonts w:ascii="Arial" w:eastAsia="Arial" w:hAnsi="Arial" w:cs="Arial"/>
          <w:sz w:val="24"/>
          <w:szCs w:val="24"/>
        </w:rPr>
        <w:t xml:space="preserve"> Fiab Italia ‘in bici è meglio’ scadenza 5.10.26</w:t>
      </w:r>
    </w:p>
    <w:p w14:paraId="04519224" w14:textId="77777777" w:rsidR="00585E0C" w:rsidRDefault="00AA5A4D">
      <w:pPr>
        <w:tabs>
          <w:tab w:val="right" w:pos="9752"/>
        </w:tabs>
        <w:spacing w:after="0"/>
        <w:jc w:val="both"/>
        <w:rPr>
          <w:rFonts w:ascii="Arial" w:eastAsia="Arial" w:hAnsi="Arial" w:cs="Arial"/>
          <w:sz w:val="24"/>
          <w:szCs w:val="24"/>
        </w:rPr>
      </w:pPr>
      <w:r>
        <w:rPr>
          <w:rFonts w:ascii="Arial" w:eastAsia="Arial" w:hAnsi="Arial" w:cs="Arial"/>
          <w:sz w:val="24"/>
          <w:szCs w:val="24"/>
        </w:rPr>
        <w:t>- varie ed eventuali.</w:t>
      </w:r>
      <w:r>
        <w:rPr>
          <w:rFonts w:ascii="Arial" w:eastAsia="Arial" w:hAnsi="Arial" w:cs="Arial"/>
          <w:sz w:val="24"/>
          <w:szCs w:val="24"/>
        </w:rPr>
        <w:tab/>
      </w:r>
    </w:p>
    <w:p w14:paraId="486010A5" w14:textId="77777777" w:rsidR="00585E0C" w:rsidRDefault="00585E0C">
      <w:pPr>
        <w:shd w:val="clear" w:color="auto" w:fill="FFFFFF"/>
        <w:spacing w:after="0"/>
        <w:jc w:val="both"/>
        <w:rPr>
          <w:rFonts w:ascii="Arial" w:eastAsia="Arial" w:hAnsi="Arial" w:cs="Arial"/>
          <w:color w:val="000000"/>
          <w:sz w:val="24"/>
          <w:szCs w:val="24"/>
        </w:rPr>
      </w:pPr>
    </w:p>
    <w:p w14:paraId="286B722B"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Il presidente Marco Zani apre l’assemblea alle ore 20,51, segretario verbalizzante Ramona Begni.</w:t>
      </w:r>
    </w:p>
    <w:p w14:paraId="3D07A87F" w14:textId="77777777" w:rsidR="00585E0C" w:rsidRDefault="00585E0C">
      <w:pPr>
        <w:spacing w:after="0"/>
        <w:jc w:val="both"/>
        <w:rPr>
          <w:rFonts w:ascii="Arial" w:eastAsia="Arial" w:hAnsi="Arial" w:cs="Arial"/>
          <w:sz w:val="24"/>
          <w:szCs w:val="24"/>
        </w:rPr>
      </w:pPr>
    </w:p>
    <w:p w14:paraId="69D7F7E9" w14:textId="77777777" w:rsidR="00585E0C" w:rsidRDefault="00AA5A4D">
      <w:pPr>
        <w:spacing w:after="0"/>
        <w:jc w:val="both"/>
        <w:rPr>
          <w:rFonts w:ascii="Arial" w:eastAsia="Arial" w:hAnsi="Arial" w:cs="Arial"/>
          <w:sz w:val="24"/>
          <w:szCs w:val="24"/>
        </w:rPr>
      </w:pPr>
      <w:r>
        <w:rPr>
          <w:rFonts w:ascii="Arial" w:eastAsia="Arial" w:hAnsi="Arial" w:cs="Arial"/>
          <w:b/>
          <w:bCs/>
          <w:sz w:val="24"/>
          <w:szCs w:val="24"/>
        </w:rPr>
        <w:t>Comunicazioni di servizio:</w:t>
      </w:r>
    </w:p>
    <w:p w14:paraId="1D4E9571"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 gli iscritti per l’annualità 2026 sono n.546 (in allegato i nominativi), tutti ammessi. Le iscrizioni per l’anno 2026 sono terminate.</w:t>
      </w:r>
      <w:r>
        <w:rPr>
          <w:rFonts w:ascii="Arial" w:eastAsia="Arial" w:hAnsi="Arial" w:cs="Arial"/>
          <w:color w:val="000000"/>
          <w:sz w:val="24"/>
          <w:szCs w:val="24"/>
        </w:rPr>
        <w:t xml:space="preserve"> </w:t>
      </w:r>
    </w:p>
    <w:p w14:paraId="6AC7C3D3" w14:textId="77777777" w:rsidR="00585E0C" w:rsidRDefault="00585E0C">
      <w:pPr>
        <w:spacing w:after="0"/>
        <w:jc w:val="both"/>
        <w:rPr>
          <w:rFonts w:ascii="Arial" w:eastAsia="Arial" w:hAnsi="Arial" w:cs="Arial"/>
          <w:sz w:val="24"/>
          <w:szCs w:val="24"/>
        </w:rPr>
      </w:pPr>
    </w:p>
    <w:p w14:paraId="0CB06333" w14:textId="77777777" w:rsidR="00585E0C" w:rsidRDefault="00AA5A4D">
      <w:pPr>
        <w:spacing w:after="0"/>
        <w:jc w:val="both"/>
        <w:rPr>
          <w:rFonts w:ascii="Arial" w:eastAsia="Arial" w:hAnsi="Arial" w:cs="Arial"/>
          <w:color w:val="000000"/>
          <w:sz w:val="24"/>
          <w:szCs w:val="24"/>
        </w:rPr>
      </w:pPr>
      <w:r>
        <w:rPr>
          <w:rFonts w:ascii="Arial" w:eastAsia="Arial" w:hAnsi="Arial" w:cs="Arial"/>
          <w:b/>
          <w:bCs/>
          <w:color w:val="000000"/>
          <w:sz w:val="24"/>
          <w:szCs w:val="24"/>
        </w:rPr>
        <w:t>Verbale consiglio direttivo del 31 agosto 2026</w:t>
      </w:r>
    </w:p>
    <w:p w14:paraId="65DA6495" w14:textId="77777777" w:rsidR="00585E0C" w:rsidRDefault="00AA5A4D">
      <w:pPr>
        <w:spacing w:after="0"/>
        <w:jc w:val="both"/>
        <w:rPr>
          <w:rFonts w:ascii="Arial" w:eastAsia="Arial" w:hAnsi="Arial" w:cs="Arial"/>
          <w:color w:val="000000"/>
          <w:sz w:val="24"/>
          <w:szCs w:val="24"/>
        </w:rPr>
      </w:pPr>
      <w:r>
        <w:rPr>
          <w:rFonts w:ascii="Arial" w:eastAsia="Arial" w:hAnsi="Arial" w:cs="Arial"/>
          <w:color w:val="000000"/>
          <w:sz w:val="24"/>
          <w:szCs w:val="24"/>
        </w:rPr>
        <w:t>I presenti approvano il verbale del consiglio del 31 agosto u.s. Il presidente e il segretario sottoscrivono lo stesso.</w:t>
      </w:r>
    </w:p>
    <w:p w14:paraId="065185CB" w14:textId="77777777" w:rsidR="00585E0C" w:rsidRDefault="00585E0C">
      <w:pPr>
        <w:spacing w:after="0"/>
        <w:jc w:val="both"/>
        <w:rPr>
          <w:rFonts w:ascii="Arial" w:eastAsia="Arial" w:hAnsi="Arial" w:cs="Arial"/>
          <w:sz w:val="24"/>
          <w:szCs w:val="24"/>
        </w:rPr>
      </w:pPr>
    </w:p>
    <w:p w14:paraId="0086722D"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lastRenderedPageBreak/>
        <w:t xml:space="preserve">Report SEM(16-22.9) </w:t>
      </w:r>
    </w:p>
    <w:p w14:paraId="40D6C904" w14:textId="77777777" w:rsidR="00585E0C" w:rsidRDefault="00AA5A4D">
      <w:pPr>
        <w:spacing w:after="0"/>
        <w:rPr>
          <w:rFonts w:ascii="Arial" w:eastAsia="Arial" w:hAnsi="Arial" w:cs="Arial"/>
          <w:sz w:val="24"/>
          <w:szCs w:val="24"/>
        </w:rPr>
      </w:pPr>
      <w:r>
        <w:rPr>
          <w:rFonts w:ascii="Arial" w:eastAsia="Arial" w:hAnsi="Arial" w:cs="Arial"/>
          <w:sz w:val="24"/>
          <w:szCs w:val="24"/>
        </w:rPr>
        <w:t>Ecco elenco dell’iniziative svolte:</w:t>
      </w:r>
    </w:p>
    <w:p w14:paraId="0AEA7FCA" w14:textId="77777777" w:rsidR="00585E0C" w:rsidRDefault="00AA5A4D" w:rsidP="002B5614">
      <w:pPr>
        <w:spacing w:after="0"/>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u w:val="single"/>
        </w:rPr>
        <w:t>mercoledì 16 settembre</w:t>
      </w:r>
      <w:r>
        <w:rPr>
          <w:rFonts w:ascii="Arial" w:eastAsia="Arial" w:hAnsi="Arial" w:cs="Arial"/>
          <w:sz w:val="24"/>
          <w:szCs w:val="24"/>
        </w:rPr>
        <w:t>: censimento passaggi bici e monopattini in n.8 postazioni diverse in città: conteggiati meno monopattini però più utenti donne ma purtroppo pochi con casco;</w:t>
      </w:r>
    </w:p>
    <w:p w14:paraId="61352573" w14:textId="77777777" w:rsidR="00585E0C" w:rsidRDefault="00AA5A4D" w:rsidP="002B5614">
      <w:pPr>
        <w:spacing w:after="0"/>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u w:val="single"/>
        </w:rPr>
        <w:t>Venerdì 18 settembre</w:t>
      </w:r>
      <w:r>
        <w:rPr>
          <w:rFonts w:ascii="Arial" w:eastAsia="Arial" w:hAnsi="Arial" w:cs="Arial"/>
          <w:sz w:val="24"/>
          <w:szCs w:val="24"/>
        </w:rPr>
        <w:t>: Parking Day, n.6 posti auto in via San Faustino(civici n.48&gt;56) dalle ore 15 alle ore 19: abbiamo collocato alcuni passatempi quali ping-pong, bocce e biliardino, si rileva comunque un afflusso alla ns postazione moderato. Nota positiva sono passati i ragazzi dell’</w:t>
      </w:r>
      <w:proofErr w:type="spellStart"/>
      <w:r>
        <w:rPr>
          <w:rFonts w:ascii="Arial" w:eastAsia="Arial" w:hAnsi="Arial" w:cs="Arial"/>
          <w:sz w:val="24"/>
          <w:szCs w:val="24"/>
        </w:rPr>
        <w:t>Ist.Carducci</w:t>
      </w:r>
      <w:proofErr w:type="spellEnd"/>
      <w:r>
        <w:rPr>
          <w:rFonts w:ascii="Arial" w:eastAsia="Arial" w:hAnsi="Arial" w:cs="Arial"/>
          <w:sz w:val="24"/>
          <w:szCs w:val="24"/>
        </w:rPr>
        <w:t>, (la scuola dove ogni anno abbiamo degli incontri con gli alunni);</w:t>
      </w:r>
    </w:p>
    <w:p w14:paraId="4EEA880A" w14:textId="77777777" w:rsidR="00585E0C" w:rsidRDefault="00AA5A4D" w:rsidP="002B5614">
      <w:pPr>
        <w:spacing w:after="0"/>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u w:val="single"/>
        </w:rPr>
        <w:t>Sabato 19 settembre</w:t>
      </w:r>
      <w:r>
        <w:rPr>
          <w:rFonts w:ascii="Arial" w:eastAsia="Arial" w:hAnsi="Arial" w:cs="Arial"/>
          <w:sz w:val="24"/>
          <w:szCs w:val="24"/>
        </w:rPr>
        <w:t>:</w:t>
      </w:r>
    </w:p>
    <w:p w14:paraId="1671CA9E" w14:textId="77777777" w:rsidR="00585E0C" w:rsidRDefault="00AA5A4D" w:rsidP="002B5614">
      <w:pPr>
        <w:spacing w:after="0"/>
        <w:jc w:val="both"/>
        <w:rPr>
          <w:rFonts w:ascii="Arial" w:eastAsia="Arial" w:hAnsi="Arial" w:cs="Arial"/>
          <w:sz w:val="24"/>
          <w:szCs w:val="24"/>
        </w:rPr>
      </w:pPr>
      <w:r>
        <w:rPr>
          <w:rFonts w:ascii="Arial" w:eastAsia="Arial" w:hAnsi="Arial" w:cs="Arial"/>
          <w:sz w:val="24"/>
          <w:szCs w:val="24"/>
        </w:rPr>
        <w:tab/>
      </w:r>
      <w:r>
        <w:rPr>
          <w:rFonts w:ascii="Arial" w:eastAsia="Arial" w:hAnsi="Arial" w:cs="Arial"/>
          <w:i/>
          <w:iCs/>
          <w:sz w:val="24"/>
          <w:szCs w:val="24"/>
        </w:rPr>
        <w:t>pomeriggio</w:t>
      </w:r>
      <w:r>
        <w:rPr>
          <w:rFonts w:ascii="Arial" w:eastAsia="Arial" w:hAnsi="Arial" w:cs="Arial"/>
          <w:sz w:val="24"/>
          <w:szCs w:val="24"/>
        </w:rPr>
        <w:t>: pedalata con A2a sul percorso della ciclabile dell'acqua, 2 punti di partenza alle 14,00(con erogazione gadget all’atto di iscrizione): uno dalla fonte Mompiano (buon numero di partecipanti) e uno al depuratore Verziano(numero partecipanti non entusiasmante) con arrivo per entrambi al Parco dell’Acqua verso 16,30, qui rinfresco con una notevole partecipazione. Nessun non socio Fiab ha richiesto la copertura assicurativa Rc;</w:t>
      </w:r>
    </w:p>
    <w:p w14:paraId="2676C0DA"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u w:val="single"/>
        </w:rPr>
        <w:t>Domenica 20 settembre</w:t>
      </w:r>
      <w:r>
        <w:rPr>
          <w:rFonts w:ascii="Arial" w:eastAsia="Arial" w:hAnsi="Arial" w:cs="Arial"/>
          <w:sz w:val="24"/>
          <w:szCs w:val="24"/>
        </w:rPr>
        <w:t>:</w:t>
      </w:r>
    </w:p>
    <w:p w14:paraId="34D1408A"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ab/>
      </w:r>
      <w:r>
        <w:rPr>
          <w:rFonts w:ascii="Arial" w:eastAsia="Arial" w:hAnsi="Arial" w:cs="Arial"/>
          <w:i/>
          <w:iCs/>
          <w:sz w:val="24"/>
          <w:szCs w:val="24"/>
        </w:rPr>
        <w:t>mattina</w:t>
      </w:r>
      <w:r>
        <w:rPr>
          <w:rFonts w:ascii="Arial" w:eastAsia="Arial" w:hAnsi="Arial" w:cs="Arial"/>
          <w:sz w:val="24"/>
          <w:szCs w:val="24"/>
        </w:rPr>
        <w:t xml:space="preserve"> ciclo passeggiata con le famiglie dei dipendenti dell’azienda AB ad Orzinuovi (Alessia Foschetti referente) partenza alle ore 9,00. Partecipanti n.36 più 5 volontari Fiab come accompagnatori. Alla fine dell’evento pranzo vicino al castello a Padernello; </w:t>
      </w:r>
    </w:p>
    <w:p w14:paraId="5AA5C3B3" w14:textId="77777777" w:rsidR="00585E0C" w:rsidRDefault="00AA5A4D">
      <w:pPr>
        <w:spacing w:after="0"/>
        <w:jc w:val="both"/>
        <w:rPr>
          <w:rFonts w:ascii="Arial" w:eastAsia="Arial" w:hAnsi="Arial" w:cs="Arial"/>
          <w:i/>
          <w:iCs/>
          <w:sz w:val="24"/>
          <w:szCs w:val="24"/>
        </w:rPr>
      </w:pPr>
      <w:r>
        <w:rPr>
          <w:rFonts w:ascii="Arial" w:eastAsia="Arial" w:hAnsi="Arial" w:cs="Arial"/>
          <w:sz w:val="24"/>
          <w:szCs w:val="24"/>
        </w:rPr>
        <w:tab/>
      </w:r>
      <w:r>
        <w:rPr>
          <w:rFonts w:ascii="Arial" w:eastAsia="Arial" w:hAnsi="Arial" w:cs="Arial"/>
          <w:i/>
          <w:iCs/>
          <w:sz w:val="24"/>
          <w:szCs w:val="24"/>
        </w:rPr>
        <w:t xml:space="preserve">pomeriggio: </w:t>
      </w:r>
    </w:p>
    <w:p w14:paraId="24519481" w14:textId="067C224F" w:rsidR="00585E0C" w:rsidRDefault="00AA5A4D">
      <w:pPr>
        <w:spacing w:after="0"/>
        <w:jc w:val="both"/>
        <w:rPr>
          <w:rFonts w:ascii="Arial" w:eastAsia="Arial" w:hAnsi="Arial" w:cs="Arial"/>
          <w:sz w:val="24"/>
          <w:szCs w:val="24"/>
        </w:rPr>
      </w:pPr>
      <w:r>
        <w:rPr>
          <w:rFonts w:ascii="Arial" w:eastAsia="Arial" w:hAnsi="Arial" w:cs="Arial"/>
          <w:sz w:val="24"/>
          <w:szCs w:val="24"/>
        </w:rPr>
        <w:tab/>
        <w:t>- pedalata con i quartieri, partenza ore 14,30 da n.5 punti diversi</w:t>
      </w:r>
      <w:r w:rsidR="0067697F">
        <w:rPr>
          <w:rFonts w:ascii="Arial" w:eastAsia="Arial" w:hAnsi="Arial" w:cs="Arial"/>
          <w:sz w:val="24"/>
          <w:szCs w:val="24"/>
        </w:rPr>
        <w:t xml:space="preserve"> della città</w:t>
      </w:r>
      <w:r>
        <w:rPr>
          <w:rFonts w:ascii="Arial" w:eastAsia="Arial" w:hAnsi="Arial" w:cs="Arial"/>
          <w:sz w:val="24"/>
          <w:szCs w:val="24"/>
        </w:rPr>
        <w:t xml:space="preserve">  (percorsi organizzati e predisposti dai comitati scolastici dei genitori, promotore Loda Andrea del comitato genitori del quartiere S. Bartolomeo): buona l’affluenza, sono state accompagnate, dalle varie zone, in Piazza Duomo circa 350 persone. Poi. sempre da Piazza Duomo alla pedalata </w:t>
      </w:r>
      <w:r w:rsidR="0067697F">
        <w:rPr>
          <w:rFonts w:ascii="Arial" w:eastAsia="Arial" w:hAnsi="Arial" w:cs="Arial"/>
          <w:sz w:val="24"/>
          <w:szCs w:val="24"/>
        </w:rPr>
        <w:t>tra le vie del centro</w:t>
      </w:r>
      <w:r>
        <w:rPr>
          <w:rFonts w:ascii="Arial" w:eastAsia="Arial" w:hAnsi="Arial" w:cs="Arial"/>
          <w:sz w:val="24"/>
          <w:szCs w:val="24"/>
        </w:rPr>
        <w:t xml:space="preserve">, denominata Bike Fest, hanno partecipato almeno  400 persone; </w:t>
      </w:r>
    </w:p>
    <w:p w14:paraId="68BAD09C"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t>- in piazza Loggia, come l’anno scorso, dalla ore 14,00 abbiamo allestito il percorso  bici per i bambini, nell'ambito delle iniziative di promozione del Tram. Buona affluenza di bimbi, ne abbiamo registrato n.153 per i quali è stata versata l’assicurazione di  3 euro cadauno. Decathlon, diversamente dagli altri anni, non ci ha prestato le bici per i bimbi;</w:t>
      </w:r>
    </w:p>
    <w:p w14:paraId="1AAC0540" w14:textId="2C4CD2A5" w:rsidR="000A0D0E" w:rsidRPr="000A0D0E" w:rsidRDefault="00AA5A4D" w:rsidP="000A0D0E">
      <w:pPr>
        <w:jc w:val="both"/>
        <w:rPr>
          <w:rFonts w:ascii="Arial" w:eastAsia="Times New Roman" w:hAnsi="Arial" w:cs="Arial"/>
          <w:sz w:val="24"/>
          <w:szCs w:val="24"/>
          <w:lang w:val="en"/>
        </w:rPr>
      </w:pPr>
      <w:r>
        <w:rPr>
          <w:rFonts w:ascii="Arial" w:eastAsia="Arial" w:hAnsi="Arial" w:cs="Arial"/>
          <w:sz w:val="24"/>
          <w:szCs w:val="24"/>
        </w:rPr>
        <w:t xml:space="preserve">- </w:t>
      </w:r>
      <w:r>
        <w:rPr>
          <w:rFonts w:ascii="Arial" w:eastAsia="Arial" w:hAnsi="Arial" w:cs="Arial"/>
          <w:sz w:val="24"/>
          <w:szCs w:val="24"/>
          <w:u w:val="single"/>
        </w:rPr>
        <w:t>Martedì 22.09:</w:t>
      </w:r>
      <w:r>
        <w:rPr>
          <w:rFonts w:ascii="Arial" w:eastAsia="Arial" w:hAnsi="Arial" w:cs="Arial"/>
          <w:sz w:val="24"/>
          <w:szCs w:val="24"/>
        </w:rPr>
        <w:t xml:space="preserve"> conferenza presso la </w:t>
      </w:r>
      <w:r>
        <w:rPr>
          <w:rFonts w:ascii="Arial" w:eastAsia="Arial" w:hAnsi="Arial" w:cs="Arial"/>
          <w:color w:val="000000"/>
          <w:sz w:val="24"/>
          <w:szCs w:val="24"/>
        </w:rPr>
        <w:t>Biblioteca Comunale Vladimiro Ghetti – Sala Civica Elena Lonati</w:t>
      </w:r>
      <w:r>
        <w:rPr>
          <w:rFonts w:ascii="Arial" w:eastAsia="Arial" w:hAnsi="Arial" w:cs="Arial"/>
          <w:sz w:val="24"/>
          <w:szCs w:val="24"/>
        </w:rPr>
        <w:t>, presenti Chiara Remus, Alberto Sutera, Bonomi Raffaella, Ungaro Marco</w:t>
      </w:r>
      <w:r>
        <w:rPr>
          <w:rFonts w:ascii="Arial" w:eastAsia="Arial" w:hAnsi="Arial" w:cs="Arial"/>
          <w:color w:val="000000"/>
          <w:sz w:val="24"/>
          <w:szCs w:val="24"/>
        </w:rPr>
        <w:t xml:space="preserve">, in collaborazione con </w:t>
      </w:r>
      <w:proofErr w:type="spellStart"/>
      <w:r>
        <w:rPr>
          <w:rFonts w:ascii="Arial" w:eastAsia="Arial" w:hAnsi="Arial" w:cs="Arial"/>
          <w:color w:val="000000"/>
          <w:sz w:val="24"/>
          <w:szCs w:val="24"/>
        </w:rPr>
        <w:t>Creatives</w:t>
      </w:r>
      <w:proofErr w:type="spellEnd"/>
      <w:r>
        <w:rPr>
          <w:rFonts w:ascii="Arial" w:eastAsia="Arial" w:hAnsi="Arial" w:cs="Arial"/>
          <w:color w:val="000000"/>
          <w:sz w:val="24"/>
          <w:szCs w:val="24"/>
        </w:rPr>
        <w:t xml:space="preserve"> 4 </w:t>
      </w:r>
      <w:proofErr w:type="spellStart"/>
      <w:r>
        <w:rPr>
          <w:rFonts w:ascii="Arial" w:eastAsia="Arial" w:hAnsi="Arial" w:cs="Arial"/>
          <w:color w:val="000000"/>
          <w:sz w:val="24"/>
          <w:szCs w:val="24"/>
        </w:rPr>
        <w:t>Climate</w:t>
      </w:r>
      <w:proofErr w:type="spellEnd"/>
      <w:r>
        <w:rPr>
          <w:rFonts w:ascii="Arial" w:eastAsia="Arial" w:hAnsi="Arial" w:cs="Arial"/>
          <w:color w:val="000000"/>
          <w:sz w:val="24"/>
          <w:szCs w:val="24"/>
        </w:rPr>
        <w:t>.</w:t>
      </w:r>
      <w:r w:rsidR="0067697F">
        <w:rPr>
          <w:rFonts w:ascii="Arial" w:eastAsia="Arial" w:hAnsi="Arial" w:cs="Arial"/>
          <w:color w:val="000000"/>
          <w:sz w:val="24"/>
          <w:szCs w:val="24"/>
        </w:rPr>
        <w:t xml:space="preserve"> Per la ns associazione presenti Piero P. e Giorgio G..</w:t>
      </w:r>
      <w:r>
        <w:rPr>
          <w:rFonts w:ascii="Arial" w:eastAsia="Arial" w:hAnsi="Arial" w:cs="Arial"/>
          <w:color w:val="000000"/>
          <w:sz w:val="24"/>
          <w:szCs w:val="24"/>
        </w:rPr>
        <w:t xml:space="preserve"> </w:t>
      </w:r>
      <w:r w:rsidR="000A0D0E">
        <w:rPr>
          <w:rFonts w:ascii="Arial" w:eastAsia="Times New Roman" w:hAnsi="Arial" w:cs="Arial"/>
          <w:sz w:val="24"/>
          <w:szCs w:val="24"/>
          <w:lang w:val="en"/>
        </w:rPr>
        <w:t>I</w:t>
      </w:r>
      <w:r w:rsidR="000A0D0E" w:rsidRPr="000A0D0E">
        <w:rPr>
          <w:rFonts w:ascii="Arial" w:eastAsia="Times New Roman" w:hAnsi="Arial" w:cs="Arial"/>
          <w:sz w:val="24"/>
          <w:szCs w:val="24"/>
          <w:lang w:val="en"/>
        </w:rPr>
        <w:t xml:space="preserve">l </w:t>
      </w:r>
      <w:proofErr w:type="spellStart"/>
      <w:r w:rsidR="000A0D0E" w:rsidRPr="000A0D0E">
        <w:rPr>
          <w:rFonts w:ascii="Arial" w:eastAsia="Times New Roman" w:hAnsi="Arial" w:cs="Arial"/>
          <w:sz w:val="24"/>
          <w:szCs w:val="24"/>
          <w:lang w:val="en"/>
        </w:rPr>
        <w:t>tema</w:t>
      </w:r>
      <w:proofErr w:type="spellEnd"/>
      <w:r w:rsidR="000A0D0E" w:rsidRPr="000A0D0E">
        <w:rPr>
          <w:rFonts w:ascii="Arial" w:eastAsia="Times New Roman" w:hAnsi="Arial" w:cs="Arial"/>
          <w:sz w:val="24"/>
          <w:szCs w:val="24"/>
          <w:lang w:val="en"/>
        </w:rPr>
        <w:t xml:space="preserve"> </w:t>
      </w:r>
      <w:r w:rsidR="000A0D0E">
        <w:rPr>
          <w:rFonts w:ascii="Arial" w:eastAsia="Times New Roman" w:hAnsi="Arial" w:cs="Arial"/>
          <w:sz w:val="24"/>
          <w:szCs w:val="24"/>
          <w:lang w:val="en"/>
        </w:rPr>
        <w:t xml:space="preserve">è </w:t>
      </w:r>
      <w:proofErr w:type="spellStart"/>
      <w:r w:rsidR="000A0D0E">
        <w:rPr>
          <w:rFonts w:ascii="Arial" w:eastAsia="Times New Roman" w:hAnsi="Arial" w:cs="Arial"/>
          <w:sz w:val="24"/>
          <w:szCs w:val="24"/>
          <w:lang w:val="en"/>
        </w:rPr>
        <w:t>stato</w:t>
      </w:r>
      <w:proofErr w:type="spellEnd"/>
      <w:r w:rsidR="000A0D0E" w:rsidRPr="000A0D0E">
        <w:rPr>
          <w:rFonts w:ascii="Arial" w:eastAsia="Times New Roman" w:hAnsi="Arial" w:cs="Arial"/>
          <w:sz w:val="24"/>
          <w:szCs w:val="24"/>
          <w:lang w:val="en"/>
        </w:rPr>
        <w:t xml:space="preserve"> </w:t>
      </w:r>
      <w:r w:rsidR="000A0D0E">
        <w:rPr>
          <w:rFonts w:ascii="Arial" w:eastAsia="Times New Roman" w:hAnsi="Arial" w:cs="Arial"/>
          <w:sz w:val="24"/>
          <w:szCs w:val="24"/>
          <w:lang w:val="en"/>
        </w:rPr>
        <w:t>‘</w:t>
      </w:r>
      <w:r w:rsidR="000A0D0E" w:rsidRPr="000A0D0E">
        <w:rPr>
          <w:rFonts w:ascii="Arial" w:eastAsia="Times New Roman" w:hAnsi="Arial" w:cs="Arial"/>
          <w:sz w:val="24"/>
          <w:szCs w:val="24"/>
          <w:lang w:val="en"/>
        </w:rPr>
        <w:t xml:space="preserve">come </w:t>
      </w:r>
      <w:proofErr w:type="spellStart"/>
      <w:r w:rsidR="000A0D0E" w:rsidRPr="000A0D0E">
        <w:rPr>
          <w:rFonts w:ascii="Arial" w:eastAsia="Times New Roman" w:hAnsi="Arial" w:cs="Arial"/>
          <w:sz w:val="24"/>
          <w:szCs w:val="24"/>
          <w:lang w:val="en"/>
        </w:rPr>
        <w:t>si</w:t>
      </w:r>
      <w:proofErr w:type="spellEnd"/>
      <w:r w:rsidR="000A0D0E" w:rsidRPr="000A0D0E">
        <w:rPr>
          <w:rFonts w:ascii="Arial" w:eastAsia="Times New Roman" w:hAnsi="Arial" w:cs="Arial"/>
          <w:sz w:val="24"/>
          <w:szCs w:val="24"/>
          <w:lang w:val="en"/>
        </w:rPr>
        <w:t xml:space="preserve"> </w:t>
      </w:r>
      <w:proofErr w:type="spellStart"/>
      <w:r w:rsidR="000A0D0E" w:rsidRPr="000A0D0E">
        <w:rPr>
          <w:rFonts w:ascii="Arial" w:eastAsia="Times New Roman" w:hAnsi="Arial" w:cs="Arial"/>
          <w:sz w:val="24"/>
          <w:szCs w:val="24"/>
          <w:lang w:val="en"/>
        </w:rPr>
        <w:t>p</w:t>
      </w:r>
      <w:r w:rsidR="000A0D0E">
        <w:rPr>
          <w:rFonts w:ascii="Arial" w:eastAsia="Times New Roman" w:hAnsi="Arial" w:cs="Arial"/>
          <w:sz w:val="24"/>
          <w:szCs w:val="24"/>
          <w:lang w:val="en"/>
        </w:rPr>
        <w:t>uo</w:t>
      </w:r>
      <w:proofErr w:type="spellEnd"/>
      <w:r w:rsidR="000A0D0E">
        <w:rPr>
          <w:rFonts w:ascii="Arial" w:eastAsia="Times New Roman" w:hAnsi="Arial" w:cs="Arial"/>
          <w:sz w:val="24"/>
          <w:szCs w:val="24"/>
          <w:lang w:val="en"/>
        </w:rPr>
        <w:t>’</w:t>
      </w:r>
      <w:r w:rsidR="000A0D0E" w:rsidRPr="000A0D0E">
        <w:rPr>
          <w:rFonts w:ascii="Arial" w:eastAsia="Times New Roman" w:hAnsi="Arial" w:cs="Arial"/>
          <w:sz w:val="24"/>
          <w:szCs w:val="24"/>
          <w:lang w:val="en"/>
        </w:rPr>
        <w:t xml:space="preserve"> </w:t>
      </w:r>
      <w:proofErr w:type="spellStart"/>
      <w:r w:rsidR="000A0D0E" w:rsidRPr="000A0D0E">
        <w:rPr>
          <w:rFonts w:ascii="Arial" w:eastAsia="Times New Roman" w:hAnsi="Arial" w:cs="Arial"/>
          <w:sz w:val="24"/>
          <w:szCs w:val="24"/>
          <w:lang w:val="en"/>
        </w:rPr>
        <w:t>raggiungere</w:t>
      </w:r>
      <w:proofErr w:type="spellEnd"/>
      <w:r w:rsidR="000A0D0E" w:rsidRPr="000A0D0E">
        <w:rPr>
          <w:rFonts w:ascii="Arial" w:eastAsia="Times New Roman" w:hAnsi="Arial" w:cs="Arial"/>
          <w:sz w:val="24"/>
          <w:szCs w:val="24"/>
          <w:lang w:val="en"/>
        </w:rPr>
        <w:t xml:space="preserve"> </w:t>
      </w:r>
      <w:proofErr w:type="spellStart"/>
      <w:r w:rsidR="000A0D0E" w:rsidRPr="000A0D0E">
        <w:rPr>
          <w:rFonts w:ascii="Arial" w:eastAsia="Times New Roman" w:hAnsi="Arial" w:cs="Arial"/>
          <w:sz w:val="24"/>
          <w:szCs w:val="24"/>
          <w:lang w:val="en"/>
        </w:rPr>
        <w:t>più</w:t>
      </w:r>
      <w:proofErr w:type="spellEnd"/>
      <w:r w:rsidR="000A0D0E" w:rsidRPr="000A0D0E">
        <w:rPr>
          <w:rFonts w:ascii="Arial" w:eastAsia="Times New Roman" w:hAnsi="Arial" w:cs="Arial"/>
          <w:sz w:val="24"/>
          <w:szCs w:val="24"/>
          <w:lang w:val="en"/>
        </w:rPr>
        <w:t xml:space="preserve"> </w:t>
      </w:r>
      <w:proofErr w:type="spellStart"/>
      <w:r w:rsidR="000A0D0E" w:rsidRPr="000A0D0E">
        <w:rPr>
          <w:rFonts w:ascii="Arial" w:eastAsia="Times New Roman" w:hAnsi="Arial" w:cs="Arial"/>
          <w:sz w:val="24"/>
          <w:szCs w:val="24"/>
          <w:lang w:val="en"/>
        </w:rPr>
        <w:t>persone</w:t>
      </w:r>
      <w:proofErr w:type="spellEnd"/>
      <w:r w:rsidR="000A0D0E" w:rsidRPr="000A0D0E">
        <w:rPr>
          <w:rFonts w:ascii="Arial" w:eastAsia="Times New Roman" w:hAnsi="Arial" w:cs="Arial"/>
          <w:sz w:val="24"/>
          <w:szCs w:val="24"/>
          <w:lang w:val="en"/>
        </w:rPr>
        <w:t xml:space="preserve"> per fare </w:t>
      </w:r>
      <w:proofErr w:type="spellStart"/>
      <w:r w:rsidR="000A0D0E" w:rsidRPr="000A0D0E">
        <w:rPr>
          <w:rFonts w:ascii="Arial" w:eastAsia="Times New Roman" w:hAnsi="Arial" w:cs="Arial"/>
          <w:sz w:val="24"/>
          <w:szCs w:val="24"/>
          <w:lang w:val="en"/>
        </w:rPr>
        <w:t>conoscere</w:t>
      </w:r>
      <w:proofErr w:type="spellEnd"/>
      <w:r w:rsidR="000A0D0E" w:rsidRPr="000A0D0E">
        <w:rPr>
          <w:rFonts w:ascii="Arial" w:eastAsia="Times New Roman" w:hAnsi="Arial" w:cs="Arial"/>
          <w:sz w:val="24"/>
          <w:szCs w:val="24"/>
          <w:lang w:val="en"/>
        </w:rPr>
        <w:t xml:space="preserve"> ed </w:t>
      </w:r>
      <w:proofErr w:type="spellStart"/>
      <w:r w:rsidR="000A0D0E" w:rsidRPr="000A0D0E">
        <w:rPr>
          <w:rFonts w:ascii="Arial" w:eastAsia="Times New Roman" w:hAnsi="Arial" w:cs="Arial"/>
          <w:sz w:val="24"/>
          <w:szCs w:val="24"/>
          <w:lang w:val="en"/>
        </w:rPr>
        <w:t>apprezzare</w:t>
      </w:r>
      <w:proofErr w:type="spellEnd"/>
      <w:r w:rsidR="000A0D0E" w:rsidRPr="000A0D0E">
        <w:rPr>
          <w:rFonts w:ascii="Arial" w:eastAsia="Times New Roman" w:hAnsi="Arial" w:cs="Arial"/>
          <w:sz w:val="24"/>
          <w:szCs w:val="24"/>
          <w:lang w:val="en"/>
        </w:rPr>
        <w:t xml:space="preserve"> la </w:t>
      </w:r>
      <w:proofErr w:type="spellStart"/>
      <w:r w:rsidR="000A0D0E" w:rsidRPr="000A0D0E">
        <w:rPr>
          <w:rFonts w:ascii="Arial" w:eastAsia="Times New Roman" w:hAnsi="Arial" w:cs="Arial"/>
          <w:sz w:val="24"/>
          <w:szCs w:val="24"/>
          <w:lang w:val="en"/>
        </w:rPr>
        <w:t>mobilità</w:t>
      </w:r>
      <w:proofErr w:type="spellEnd"/>
      <w:r w:rsidR="000A0D0E" w:rsidRPr="000A0D0E">
        <w:rPr>
          <w:rFonts w:ascii="Arial" w:eastAsia="Times New Roman" w:hAnsi="Arial" w:cs="Arial"/>
          <w:sz w:val="24"/>
          <w:szCs w:val="24"/>
          <w:lang w:val="en"/>
        </w:rPr>
        <w:t xml:space="preserve"> dolce (</w:t>
      </w:r>
      <w:proofErr w:type="spellStart"/>
      <w:r w:rsidR="000A0D0E" w:rsidRPr="000A0D0E">
        <w:rPr>
          <w:rFonts w:ascii="Arial" w:eastAsia="Times New Roman" w:hAnsi="Arial" w:cs="Arial"/>
          <w:sz w:val="24"/>
          <w:szCs w:val="24"/>
          <w:lang w:val="en"/>
        </w:rPr>
        <w:t>attraverso</w:t>
      </w:r>
      <w:proofErr w:type="spellEnd"/>
      <w:r w:rsidR="000A0D0E" w:rsidRPr="000A0D0E">
        <w:rPr>
          <w:rFonts w:ascii="Arial" w:eastAsia="Times New Roman" w:hAnsi="Arial" w:cs="Arial"/>
          <w:sz w:val="24"/>
          <w:szCs w:val="24"/>
          <w:lang w:val="en"/>
        </w:rPr>
        <w:t xml:space="preserve"> social , mail, I.A.)</w:t>
      </w:r>
      <w:r w:rsidR="000A0D0E">
        <w:rPr>
          <w:rFonts w:ascii="Arial" w:eastAsia="Times New Roman" w:hAnsi="Arial" w:cs="Arial"/>
          <w:sz w:val="24"/>
          <w:szCs w:val="24"/>
          <w:lang w:val="en"/>
        </w:rPr>
        <w:t>?’</w:t>
      </w:r>
      <w:r w:rsidR="000A0D0E" w:rsidRPr="000A0D0E">
        <w:rPr>
          <w:rFonts w:ascii="Arial" w:eastAsia="Times New Roman" w:hAnsi="Arial" w:cs="Arial"/>
          <w:sz w:val="24"/>
          <w:szCs w:val="24"/>
          <w:lang w:val="en"/>
        </w:rPr>
        <w:t xml:space="preserve">. Alla fine </w:t>
      </w:r>
      <w:proofErr w:type="spellStart"/>
      <w:r w:rsidR="000A0D0E" w:rsidRPr="000A0D0E">
        <w:rPr>
          <w:rFonts w:ascii="Arial" w:eastAsia="Times New Roman" w:hAnsi="Arial" w:cs="Arial"/>
          <w:sz w:val="24"/>
          <w:szCs w:val="24"/>
          <w:lang w:val="en"/>
        </w:rPr>
        <w:t>ognuno</w:t>
      </w:r>
      <w:proofErr w:type="spellEnd"/>
      <w:r w:rsidR="000A0D0E" w:rsidRPr="000A0D0E">
        <w:rPr>
          <w:rFonts w:ascii="Arial" w:eastAsia="Times New Roman" w:hAnsi="Arial" w:cs="Arial"/>
          <w:sz w:val="24"/>
          <w:szCs w:val="24"/>
          <w:lang w:val="en"/>
        </w:rPr>
        <w:t xml:space="preserve"> a </w:t>
      </w:r>
      <w:proofErr w:type="spellStart"/>
      <w:r w:rsidR="000A0D0E" w:rsidRPr="000A0D0E">
        <w:rPr>
          <w:rFonts w:ascii="Arial" w:eastAsia="Times New Roman" w:hAnsi="Arial" w:cs="Arial"/>
          <w:sz w:val="24"/>
          <w:szCs w:val="24"/>
          <w:lang w:val="en"/>
        </w:rPr>
        <w:t>raccontato</w:t>
      </w:r>
      <w:proofErr w:type="spellEnd"/>
      <w:r w:rsidR="000A0D0E" w:rsidRPr="000A0D0E">
        <w:rPr>
          <w:rFonts w:ascii="Arial" w:eastAsia="Times New Roman" w:hAnsi="Arial" w:cs="Arial"/>
          <w:sz w:val="24"/>
          <w:szCs w:val="24"/>
          <w:lang w:val="en"/>
        </w:rPr>
        <w:t xml:space="preserve"> le </w:t>
      </w:r>
      <w:proofErr w:type="spellStart"/>
      <w:r w:rsidR="000A0D0E" w:rsidRPr="000A0D0E">
        <w:rPr>
          <w:rFonts w:ascii="Arial" w:eastAsia="Times New Roman" w:hAnsi="Arial" w:cs="Arial"/>
          <w:sz w:val="24"/>
          <w:szCs w:val="24"/>
          <w:lang w:val="en"/>
        </w:rPr>
        <w:t>proprie</w:t>
      </w:r>
      <w:proofErr w:type="spellEnd"/>
      <w:r w:rsidR="000A0D0E" w:rsidRPr="000A0D0E">
        <w:rPr>
          <w:rFonts w:ascii="Arial" w:eastAsia="Times New Roman" w:hAnsi="Arial" w:cs="Arial"/>
          <w:sz w:val="24"/>
          <w:szCs w:val="24"/>
          <w:lang w:val="en"/>
        </w:rPr>
        <w:t xml:space="preserve"> </w:t>
      </w:r>
      <w:proofErr w:type="spellStart"/>
      <w:r w:rsidR="000A0D0E" w:rsidRPr="000A0D0E">
        <w:rPr>
          <w:rFonts w:ascii="Arial" w:eastAsia="Times New Roman" w:hAnsi="Arial" w:cs="Arial"/>
          <w:sz w:val="24"/>
          <w:szCs w:val="24"/>
          <w:lang w:val="en"/>
        </w:rPr>
        <w:t>esperienze</w:t>
      </w:r>
      <w:proofErr w:type="spellEnd"/>
      <w:r w:rsidR="000A0D0E" w:rsidRPr="000A0D0E">
        <w:rPr>
          <w:rFonts w:ascii="Arial" w:eastAsia="Times New Roman" w:hAnsi="Arial" w:cs="Arial"/>
          <w:sz w:val="24"/>
          <w:szCs w:val="24"/>
          <w:lang w:val="en"/>
        </w:rPr>
        <w:t xml:space="preserve">, </w:t>
      </w:r>
      <w:proofErr w:type="spellStart"/>
      <w:r w:rsidR="000A0D0E" w:rsidRPr="000A0D0E">
        <w:rPr>
          <w:rFonts w:ascii="Arial" w:eastAsia="Times New Roman" w:hAnsi="Arial" w:cs="Arial"/>
          <w:sz w:val="24"/>
          <w:szCs w:val="24"/>
          <w:lang w:val="en"/>
        </w:rPr>
        <w:t>rimandando</w:t>
      </w:r>
      <w:proofErr w:type="spellEnd"/>
      <w:r w:rsidR="000A0D0E" w:rsidRPr="000A0D0E">
        <w:rPr>
          <w:rFonts w:ascii="Arial" w:eastAsia="Times New Roman" w:hAnsi="Arial" w:cs="Arial"/>
          <w:sz w:val="24"/>
          <w:szCs w:val="24"/>
          <w:lang w:val="en"/>
        </w:rPr>
        <w:t xml:space="preserve"> la </w:t>
      </w:r>
      <w:proofErr w:type="spellStart"/>
      <w:r w:rsidR="000A0D0E" w:rsidRPr="000A0D0E">
        <w:rPr>
          <w:rFonts w:ascii="Arial" w:eastAsia="Times New Roman" w:hAnsi="Arial" w:cs="Arial"/>
          <w:sz w:val="24"/>
          <w:szCs w:val="24"/>
          <w:lang w:val="en"/>
        </w:rPr>
        <w:t>risposta</w:t>
      </w:r>
      <w:proofErr w:type="spellEnd"/>
      <w:r w:rsidR="000A0D0E" w:rsidRPr="000A0D0E">
        <w:rPr>
          <w:rFonts w:ascii="Arial" w:eastAsia="Times New Roman" w:hAnsi="Arial" w:cs="Arial"/>
          <w:sz w:val="24"/>
          <w:szCs w:val="24"/>
          <w:lang w:val="en"/>
        </w:rPr>
        <w:t xml:space="preserve"> al </w:t>
      </w:r>
      <w:proofErr w:type="spellStart"/>
      <w:r w:rsidR="000A0D0E" w:rsidRPr="000A0D0E">
        <w:rPr>
          <w:rFonts w:ascii="Arial" w:eastAsia="Times New Roman" w:hAnsi="Arial" w:cs="Arial"/>
          <w:sz w:val="24"/>
          <w:szCs w:val="24"/>
          <w:lang w:val="en"/>
        </w:rPr>
        <w:t>futuro</w:t>
      </w:r>
      <w:proofErr w:type="spellEnd"/>
      <w:r w:rsidR="000A0D0E" w:rsidRPr="000A0D0E">
        <w:rPr>
          <w:rFonts w:ascii="Arial" w:eastAsia="Times New Roman" w:hAnsi="Arial" w:cs="Arial"/>
          <w:sz w:val="24"/>
          <w:szCs w:val="24"/>
          <w:lang w:val="en"/>
        </w:rPr>
        <w:t>..</w:t>
      </w:r>
    </w:p>
    <w:p w14:paraId="0D2A0CDC"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lastRenderedPageBreak/>
        <w:t>Incontro con rappresentanti della Provincia</w:t>
      </w:r>
    </w:p>
    <w:p w14:paraId="213C16C3" w14:textId="1A39DADC"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Mercoledì 23 settembre siamo stati invitati da Coppini Cristina, referente dell’ente Provincia di Brescia, a partecipare alla conferenza del 28.09.26 presso </w:t>
      </w:r>
      <w:r>
        <w:rPr>
          <w:rFonts w:ascii="Arial" w:eastAsia="Arial" w:hAnsi="Arial" w:cs="Arial"/>
          <w:color w:val="000000"/>
          <w:sz w:val="24"/>
          <w:szCs w:val="24"/>
        </w:rPr>
        <w:t xml:space="preserve">Teatro San Carlino, </w:t>
      </w:r>
      <w:hyperlink r:id="rId8">
        <w:r>
          <w:rPr>
            <w:rFonts w:ascii="Arial" w:eastAsia="Arial" w:hAnsi="Arial" w:cs="Arial"/>
            <w:color w:val="000000"/>
            <w:sz w:val="24"/>
            <w:szCs w:val="24"/>
          </w:rPr>
          <w:t>Brescia, Corso Matteotti, 6</w:t>
        </w:r>
      </w:hyperlink>
      <w:r>
        <w:rPr>
          <w:rFonts w:ascii="Arial" w:eastAsia="Arial" w:hAnsi="Arial" w:cs="Arial"/>
          <w:sz w:val="24"/>
          <w:szCs w:val="24"/>
        </w:rPr>
        <w:t xml:space="preserve"> alle ore 17,30. Oggetto dell’incontro ciclabili: infrastrutture per lo sviluppo, tema la ciclabilità come volano economico. Relatori dell’evento: </w:t>
      </w:r>
      <w:proofErr w:type="spellStart"/>
      <w:r>
        <w:rPr>
          <w:rFonts w:ascii="Arial" w:eastAsia="Arial" w:hAnsi="Arial" w:cs="Arial"/>
          <w:sz w:val="24"/>
          <w:szCs w:val="24"/>
        </w:rPr>
        <w:t>Prof.ing.Giulio</w:t>
      </w:r>
      <w:proofErr w:type="spellEnd"/>
      <w:r>
        <w:rPr>
          <w:rFonts w:ascii="Arial" w:eastAsia="Arial" w:hAnsi="Arial" w:cs="Arial"/>
          <w:sz w:val="24"/>
          <w:szCs w:val="24"/>
        </w:rPr>
        <w:t xml:space="preserve"> Maternini (</w:t>
      </w:r>
      <w:proofErr w:type="spellStart"/>
      <w:r>
        <w:rPr>
          <w:rFonts w:ascii="Arial" w:eastAsia="Arial" w:hAnsi="Arial" w:cs="Arial"/>
          <w:sz w:val="24"/>
          <w:szCs w:val="24"/>
        </w:rPr>
        <w:t>Univ.Studi</w:t>
      </w:r>
      <w:proofErr w:type="spellEnd"/>
      <w:r>
        <w:rPr>
          <w:rFonts w:ascii="Arial" w:eastAsia="Arial" w:hAnsi="Arial" w:cs="Arial"/>
          <w:sz w:val="24"/>
          <w:szCs w:val="24"/>
        </w:rPr>
        <w:t xml:space="preserve"> di Brescia), </w:t>
      </w:r>
      <w:proofErr w:type="spellStart"/>
      <w:r>
        <w:rPr>
          <w:rFonts w:ascii="Arial" w:eastAsia="Arial" w:hAnsi="Arial" w:cs="Arial"/>
          <w:sz w:val="24"/>
          <w:szCs w:val="24"/>
        </w:rPr>
        <w:t>arch.Pierpaola</w:t>
      </w:r>
      <w:proofErr w:type="spellEnd"/>
      <w:r>
        <w:rPr>
          <w:rFonts w:ascii="Arial" w:eastAsia="Arial" w:hAnsi="Arial" w:cs="Arial"/>
          <w:sz w:val="24"/>
          <w:szCs w:val="24"/>
        </w:rPr>
        <w:t xml:space="preserve"> Archini (direttore settore strade/trasporti Provincia </w:t>
      </w:r>
      <w:proofErr w:type="spellStart"/>
      <w:r>
        <w:rPr>
          <w:rFonts w:ascii="Arial" w:eastAsia="Arial" w:hAnsi="Arial" w:cs="Arial"/>
          <w:sz w:val="24"/>
          <w:szCs w:val="24"/>
        </w:rPr>
        <w:t>Bs</w:t>
      </w:r>
      <w:proofErr w:type="spellEnd"/>
      <w:r>
        <w:rPr>
          <w:rFonts w:ascii="Arial" w:eastAsia="Arial" w:hAnsi="Arial" w:cs="Arial"/>
          <w:sz w:val="24"/>
          <w:szCs w:val="24"/>
        </w:rPr>
        <w:t xml:space="preserve">), </w:t>
      </w:r>
      <w:proofErr w:type="spellStart"/>
      <w:r>
        <w:rPr>
          <w:rFonts w:ascii="Arial" w:eastAsia="Arial" w:hAnsi="Arial" w:cs="Arial"/>
          <w:sz w:val="24"/>
          <w:szCs w:val="24"/>
        </w:rPr>
        <w:t>dott.Paolo</w:t>
      </w:r>
      <w:proofErr w:type="spellEnd"/>
      <w:r>
        <w:rPr>
          <w:rFonts w:ascii="Arial" w:eastAsia="Arial" w:hAnsi="Arial" w:cs="Arial"/>
          <w:sz w:val="24"/>
          <w:szCs w:val="24"/>
        </w:rPr>
        <w:t xml:space="preserve"> Ruffino (Economista</w:t>
      </w:r>
      <w:r w:rsidR="00324BEE">
        <w:rPr>
          <w:rFonts w:ascii="Arial" w:eastAsia="Arial" w:hAnsi="Arial" w:cs="Arial"/>
          <w:sz w:val="24"/>
          <w:szCs w:val="24"/>
        </w:rPr>
        <w:t xml:space="preserve">); </w:t>
      </w:r>
      <w:r>
        <w:rPr>
          <w:rFonts w:ascii="Arial" w:eastAsia="Arial" w:hAnsi="Arial" w:cs="Arial"/>
          <w:sz w:val="24"/>
          <w:szCs w:val="24"/>
        </w:rPr>
        <w:t xml:space="preserve">Moderatore </w:t>
      </w:r>
      <w:r w:rsidR="00324BEE">
        <w:rPr>
          <w:rFonts w:ascii="Arial" w:eastAsia="Arial" w:hAnsi="Arial" w:cs="Arial"/>
          <w:sz w:val="24"/>
          <w:szCs w:val="24"/>
        </w:rPr>
        <w:t xml:space="preserve">il </w:t>
      </w:r>
      <w:r>
        <w:rPr>
          <w:rFonts w:ascii="Arial" w:eastAsia="Arial" w:hAnsi="Arial" w:cs="Arial"/>
          <w:sz w:val="24"/>
          <w:szCs w:val="24"/>
        </w:rPr>
        <w:t xml:space="preserve">giornalista Pierpaolo Prati e altri partecipanti Andrea Liberini (operatore professionale settore mobilità ciclabile), Eugenio Massetti (presidente </w:t>
      </w:r>
      <w:proofErr w:type="spellStart"/>
      <w:r>
        <w:rPr>
          <w:rFonts w:ascii="Arial" w:eastAsia="Arial" w:hAnsi="Arial" w:cs="Arial"/>
          <w:sz w:val="24"/>
          <w:szCs w:val="24"/>
        </w:rPr>
        <w:t>Visit</w:t>
      </w:r>
      <w:proofErr w:type="spellEnd"/>
      <w:r>
        <w:rPr>
          <w:rFonts w:ascii="Arial" w:eastAsia="Arial" w:hAnsi="Arial" w:cs="Arial"/>
          <w:sz w:val="24"/>
          <w:szCs w:val="24"/>
        </w:rPr>
        <w:t xml:space="preserve"> Brescia</w:t>
      </w:r>
      <w:r w:rsidR="00324BEE">
        <w:rPr>
          <w:rFonts w:ascii="Arial" w:eastAsia="Arial" w:hAnsi="Arial" w:cs="Arial"/>
          <w:sz w:val="24"/>
          <w:szCs w:val="24"/>
        </w:rPr>
        <w:t>),</w:t>
      </w:r>
      <w:r>
        <w:rPr>
          <w:rFonts w:ascii="Arial" w:eastAsia="Arial" w:hAnsi="Arial" w:cs="Arial"/>
          <w:sz w:val="24"/>
          <w:szCs w:val="24"/>
        </w:rPr>
        <w:t xml:space="preserve"> Nini Ferrari (consigliere Provincia </w:t>
      </w:r>
      <w:proofErr w:type="spellStart"/>
      <w:r>
        <w:rPr>
          <w:rFonts w:ascii="Arial" w:eastAsia="Arial" w:hAnsi="Arial" w:cs="Arial"/>
          <w:sz w:val="24"/>
          <w:szCs w:val="24"/>
        </w:rPr>
        <w:t>Bs</w:t>
      </w:r>
      <w:proofErr w:type="spellEnd"/>
      <w:r>
        <w:rPr>
          <w:rFonts w:ascii="Arial" w:eastAsia="Arial" w:hAnsi="Arial" w:cs="Arial"/>
          <w:sz w:val="24"/>
          <w:szCs w:val="24"/>
        </w:rPr>
        <w:t xml:space="preserve"> con delega beni culturali e turismo) e Paolo Fontana (consigliere Provincia </w:t>
      </w:r>
      <w:proofErr w:type="spellStart"/>
      <w:r>
        <w:rPr>
          <w:rFonts w:ascii="Arial" w:eastAsia="Arial" w:hAnsi="Arial" w:cs="Arial"/>
          <w:sz w:val="24"/>
          <w:szCs w:val="24"/>
        </w:rPr>
        <w:t>Bs</w:t>
      </w:r>
      <w:proofErr w:type="spellEnd"/>
      <w:r>
        <w:rPr>
          <w:rFonts w:ascii="Arial" w:eastAsia="Arial" w:hAnsi="Arial" w:cs="Arial"/>
          <w:sz w:val="24"/>
          <w:szCs w:val="24"/>
        </w:rPr>
        <w:t xml:space="preserve"> con delega lavori pubblici). Per noi ha partecipato Marco Zani. Interessanti le relazioni del professor Maternini e del giovane dottore Paolo Ruffini che ha partecipato da remoto. Il primo si </w:t>
      </w:r>
      <w:r w:rsidR="0067697F">
        <w:rPr>
          <w:rFonts w:ascii="Arial" w:eastAsia="Arial" w:hAnsi="Arial" w:cs="Arial"/>
          <w:sz w:val="24"/>
          <w:szCs w:val="24"/>
        </w:rPr>
        <w:t>è</w:t>
      </w:r>
      <w:r>
        <w:rPr>
          <w:rFonts w:ascii="Arial" w:eastAsia="Arial" w:hAnsi="Arial" w:cs="Arial"/>
          <w:sz w:val="24"/>
          <w:szCs w:val="24"/>
        </w:rPr>
        <w:t xml:space="preserve"> soffermato sugli aspetti normativi relativi alla realizzazione di ciclabili e la loro manutenzione, il secondo è entrato più specificatamente nell’aspetto economico e di quanto gli investimenti in ciclovie rendano (circa il triplo del denaro investito). </w:t>
      </w:r>
    </w:p>
    <w:p w14:paraId="1941EB38" w14:textId="77777777" w:rsidR="00585E0C" w:rsidRDefault="00585E0C">
      <w:pPr>
        <w:spacing w:after="0"/>
        <w:jc w:val="both"/>
        <w:rPr>
          <w:rFonts w:ascii="Arial" w:eastAsia="Arial" w:hAnsi="Arial" w:cs="Arial"/>
          <w:sz w:val="24"/>
          <w:szCs w:val="24"/>
        </w:rPr>
      </w:pPr>
    </w:p>
    <w:p w14:paraId="10E9758D"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 xml:space="preserve">Sindaca in </w:t>
      </w:r>
      <w:proofErr w:type="spellStart"/>
      <w:r>
        <w:rPr>
          <w:rFonts w:ascii="Arial" w:eastAsia="Arial" w:hAnsi="Arial" w:cs="Arial"/>
          <w:b/>
          <w:bCs/>
          <w:sz w:val="24"/>
          <w:szCs w:val="24"/>
        </w:rPr>
        <w:t>Ciclopop</w:t>
      </w:r>
      <w:proofErr w:type="spellEnd"/>
      <w:r>
        <w:rPr>
          <w:rFonts w:ascii="Arial" w:eastAsia="Arial" w:hAnsi="Arial" w:cs="Arial"/>
          <w:b/>
          <w:bCs/>
          <w:sz w:val="24"/>
          <w:szCs w:val="24"/>
        </w:rPr>
        <w:t>.</w:t>
      </w:r>
    </w:p>
    <w:p w14:paraId="674F4A28" w14:textId="397E352C"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Attualmente molte associazioni tra cui </w:t>
      </w:r>
      <w:proofErr w:type="spellStart"/>
      <w:r>
        <w:rPr>
          <w:rFonts w:ascii="Arial" w:eastAsia="Arial" w:hAnsi="Arial" w:cs="Arial"/>
          <w:sz w:val="24"/>
          <w:szCs w:val="24"/>
        </w:rPr>
        <w:t>Ciclopop</w:t>
      </w:r>
      <w:proofErr w:type="spellEnd"/>
      <w:r>
        <w:rPr>
          <w:rFonts w:ascii="Arial" w:eastAsia="Arial" w:hAnsi="Arial" w:cs="Arial"/>
          <w:sz w:val="24"/>
          <w:szCs w:val="24"/>
        </w:rPr>
        <w:t xml:space="preserve"> hanno sede in un fabbricato in via Milano ai n.59 e n.65 ma tale ubicazione comincia a essere insufficiente alle esigenze. Lunedì un gruppo di associazioni, compresa la nostra, hanno organizzato un tavolo rotondo con la Sindaca e l’assessore Brambilla al fine di evidenziare le attività svolte dalle associazioni e le necessità emergente facendo anche visitare un grande fabbricato al rustico(un po’ in degrado) in fondo alla via, vicino ingresso tangenziale</w:t>
      </w:r>
      <w:r w:rsidR="0067697F">
        <w:rPr>
          <w:rFonts w:ascii="Arial" w:eastAsia="Arial" w:hAnsi="Arial" w:cs="Arial"/>
          <w:sz w:val="24"/>
          <w:szCs w:val="24"/>
        </w:rPr>
        <w:t>,</w:t>
      </w:r>
      <w:r>
        <w:rPr>
          <w:rFonts w:ascii="Arial" w:eastAsia="Arial" w:hAnsi="Arial" w:cs="Arial"/>
          <w:sz w:val="24"/>
          <w:szCs w:val="24"/>
        </w:rPr>
        <w:t xml:space="preserve"> che potrebbe essere la soluzione alla richiesta di nuovi spazi. La Sindaca ha compreso il valore aggiunto di tutte le attività svolte dal volontariato e le necessità emergenti. attendiamo gli sviluppi.</w:t>
      </w:r>
    </w:p>
    <w:p w14:paraId="67DCD99D" w14:textId="77777777" w:rsidR="00585E0C" w:rsidRDefault="00585E0C">
      <w:pPr>
        <w:spacing w:after="0"/>
        <w:rPr>
          <w:rFonts w:ascii="Arial" w:eastAsia="Arial" w:hAnsi="Arial" w:cs="Arial"/>
          <w:b/>
          <w:bCs/>
          <w:sz w:val="24"/>
          <w:szCs w:val="24"/>
        </w:rPr>
      </w:pPr>
    </w:p>
    <w:p w14:paraId="1E954A42"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 xml:space="preserve">Giro d'Italia della pace, ideato da Flavio Lotti organizzatore della marcia della pace Perugia -Assisi </w:t>
      </w:r>
    </w:p>
    <w:p w14:paraId="604E80DE"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Evento principale dell'iniziativa la consegna nei vari Comuni di una lanterna, un gesto simbolico al fine di sostenere, ricostruire una coscienza, una cultura e una politica di Pace.</w:t>
      </w:r>
    </w:p>
    <w:p w14:paraId="3EB2BC02"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Le Tappe Bresciane sono state sei, buona partecipazione nei 17 Comuni visitati.  Sarebbe stato meglio però organizzare l’iniziativa non la durante la settimana della Sem.  </w:t>
      </w:r>
    </w:p>
    <w:p w14:paraId="69E38020" w14:textId="2C4D0797" w:rsidR="00585E0C" w:rsidRDefault="00AA5A4D">
      <w:pPr>
        <w:spacing w:after="0"/>
        <w:jc w:val="both"/>
        <w:rPr>
          <w:rFonts w:ascii="Arial" w:eastAsia="Arial" w:hAnsi="Arial" w:cs="Arial"/>
          <w:sz w:val="24"/>
          <w:szCs w:val="24"/>
        </w:rPr>
      </w:pPr>
      <w:r>
        <w:rPr>
          <w:rFonts w:ascii="Arial" w:eastAsia="Arial" w:hAnsi="Arial" w:cs="Arial"/>
          <w:sz w:val="24"/>
          <w:szCs w:val="24"/>
        </w:rPr>
        <w:t>La lanterna il 27</w:t>
      </w:r>
      <w:r w:rsidR="0067697F">
        <w:rPr>
          <w:rFonts w:ascii="Arial" w:eastAsia="Arial" w:hAnsi="Arial" w:cs="Arial"/>
          <w:sz w:val="24"/>
          <w:szCs w:val="24"/>
        </w:rPr>
        <w:t>.</w:t>
      </w:r>
      <w:r>
        <w:rPr>
          <w:rFonts w:ascii="Arial" w:eastAsia="Arial" w:hAnsi="Arial" w:cs="Arial"/>
          <w:sz w:val="24"/>
          <w:szCs w:val="24"/>
        </w:rPr>
        <w:t xml:space="preserve">09 è stata portata a Bergamo da una ventina di nostri soci e qui ad attenderli erano presenti, oltre ai rappresentanti dell’Amministrazione Comunale di Bergamo, anche alcuni assessori di Brescia, nonché della regione Lombardia. </w:t>
      </w:r>
    </w:p>
    <w:p w14:paraId="57B73EF0"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Bellissima l’immagine con tante persone intorno all’enorme bandiera della pace.</w:t>
      </w:r>
    </w:p>
    <w:p w14:paraId="2BF66BEF" w14:textId="77777777" w:rsidR="00585E0C" w:rsidRDefault="00585E0C">
      <w:pPr>
        <w:spacing w:after="0"/>
        <w:rPr>
          <w:rFonts w:ascii="Arial" w:eastAsia="Arial" w:hAnsi="Arial" w:cs="Arial"/>
          <w:b/>
          <w:bCs/>
          <w:sz w:val="24"/>
          <w:szCs w:val="24"/>
        </w:rPr>
      </w:pPr>
    </w:p>
    <w:p w14:paraId="27977522" w14:textId="77777777" w:rsidR="00585E0C" w:rsidRDefault="00AA5A4D">
      <w:pPr>
        <w:spacing w:after="0"/>
        <w:rPr>
          <w:rFonts w:ascii="Arial" w:eastAsia="Arial" w:hAnsi="Arial" w:cs="Arial"/>
          <w:b/>
          <w:bCs/>
          <w:sz w:val="24"/>
          <w:szCs w:val="24"/>
        </w:rPr>
      </w:pPr>
      <w:r>
        <w:rPr>
          <w:rFonts w:ascii="Arial" w:eastAsia="Arial" w:hAnsi="Arial" w:cs="Arial"/>
          <w:b/>
          <w:bCs/>
          <w:noProof/>
          <w:sz w:val="24"/>
          <w:szCs w:val="24"/>
        </w:rPr>
        <w:drawing>
          <wp:inline distT="114300" distB="114300" distL="114300" distR="114300" wp14:anchorId="78DC6A06" wp14:editId="60C45F36">
            <wp:extent cx="5601335" cy="24003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601638" cy="2400430"/>
                    </a:xfrm>
                    <a:prstGeom prst="rect">
                      <a:avLst/>
                    </a:prstGeom>
                    <a:ln/>
                  </pic:spPr>
                </pic:pic>
              </a:graphicData>
            </a:graphic>
          </wp:inline>
        </w:drawing>
      </w:r>
    </w:p>
    <w:p w14:paraId="787573DD" w14:textId="77777777" w:rsidR="00585E0C" w:rsidRDefault="00585E0C">
      <w:pPr>
        <w:spacing w:after="0"/>
        <w:rPr>
          <w:rFonts w:ascii="Arial" w:eastAsia="Arial" w:hAnsi="Arial" w:cs="Arial"/>
          <w:b/>
          <w:bCs/>
          <w:sz w:val="24"/>
          <w:szCs w:val="24"/>
        </w:rPr>
      </w:pPr>
    </w:p>
    <w:p w14:paraId="4CEACF4F"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 xml:space="preserve">AB </w:t>
      </w:r>
      <w:proofErr w:type="spellStart"/>
      <w:r>
        <w:rPr>
          <w:rFonts w:ascii="Arial" w:eastAsia="Arial" w:hAnsi="Arial" w:cs="Arial"/>
          <w:b/>
          <w:bCs/>
          <w:sz w:val="24"/>
          <w:szCs w:val="24"/>
        </w:rPr>
        <w:t>honding</w:t>
      </w:r>
      <w:proofErr w:type="spellEnd"/>
      <w:r>
        <w:rPr>
          <w:rFonts w:ascii="Arial" w:eastAsia="Arial" w:hAnsi="Arial" w:cs="Arial"/>
          <w:b/>
          <w:bCs/>
          <w:sz w:val="24"/>
          <w:szCs w:val="24"/>
        </w:rPr>
        <w:t xml:space="preserve"> spa</w:t>
      </w:r>
    </w:p>
    <w:p w14:paraId="671FE46F" w14:textId="5BF0FD17" w:rsidR="00585E0C" w:rsidRDefault="00AA5A4D">
      <w:pPr>
        <w:spacing w:after="0"/>
        <w:jc w:val="both"/>
        <w:rPr>
          <w:rFonts w:ascii="Arial" w:eastAsia="Arial" w:hAnsi="Arial" w:cs="Arial"/>
          <w:i/>
          <w:iCs/>
        </w:rPr>
      </w:pPr>
      <w:r>
        <w:rPr>
          <w:rFonts w:ascii="Arial" w:eastAsia="Arial" w:hAnsi="Arial" w:cs="Arial"/>
          <w:sz w:val="24"/>
          <w:szCs w:val="24"/>
        </w:rPr>
        <w:t>La società è stata molto compiaciuta del risultato dell’evento di domenica 20 settembre e anche della nostra collaborazione. A tal proposito abbiamo ricevuto una mail il 22.</w:t>
      </w:r>
      <w:r w:rsidR="0067697F">
        <w:rPr>
          <w:rFonts w:ascii="Arial" w:eastAsia="Arial" w:hAnsi="Arial" w:cs="Arial"/>
          <w:sz w:val="24"/>
          <w:szCs w:val="24"/>
        </w:rPr>
        <w:t>9</w:t>
      </w:r>
      <w:r>
        <w:rPr>
          <w:rFonts w:ascii="Arial" w:eastAsia="Arial" w:hAnsi="Arial" w:cs="Arial"/>
          <w:sz w:val="24"/>
          <w:szCs w:val="24"/>
        </w:rPr>
        <w:t xml:space="preserve"> da Jessica Gozzi (referente dell’azienda) qui di seguito riportata: “</w:t>
      </w:r>
      <w:r>
        <w:rPr>
          <w:rFonts w:ascii="Arial" w:eastAsia="Arial" w:hAnsi="Arial" w:cs="Arial"/>
          <w:i/>
          <w:iCs/>
        </w:rPr>
        <w:t>Desideriamo ringraziarvi per il prezioso contributo, la partecipazione, il supporto e la disponibilità che avete dimostrato in occasione della nostra iniziativa, nonché per l'impegno che FIAB porta avanti ogni giorno nella promozione della mobilità sostenibile e degli stili di vita attivi.</w:t>
      </w:r>
    </w:p>
    <w:p w14:paraId="4D8B7541" w14:textId="68857847" w:rsidR="00585E0C" w:rsidRDefault="00AA5A4D">
      <w:pPr>
        <w:spacing w:after="0"/>
        <w:jc w:val="both"/>
        <w:rPr>
          <w:rFonts w:ascii="Arial" w:eastAsia="Arial" w:hAnsi="Arial" w:cs="Arial"/>
          <w:b/>
          <w:bCs/>
          <w:i/>
          <w:iCs/>
          <w:color w:val="E60000"/>
          <w:sz w:val="28"/>
          <w:szCs w:val="28"/>
        </w:rPr>
      </w:pPr>
      <w:r>
        <w:rPr>
          <w:rFonts w:ascii="Arial" w:eastAsia="Arial" w:hAnsi="Arial" w:cs="Arial"/>
          <w:i/>
          <w:iCs/>
        </w:rPr>
        <w:t>Proprio per questo, il Gruppo AB ha deciso di effettuare un'erogazione liberale a favore di FIAB, con l'intento di sostenere concretamente le attività e i progetti che sviluppate sul territorio.</w:t>
      </w:r>
      <w:r w:rsidR="002E7256">
        <w:rPr>
          <w:rFonts w:ascii="Arial" w:eastAsia="Arial" w:hAnsi="Arial" w:cs="Arial"/>
          <w:i/>
          <w:iCs/>
        </w:rPr>
        <w:t xml:space="preserve"> </w:t>
      </w:r>
      <w:r>
        <w:rPr>
          <w:rFonts w:ascii="Arial" w:eastAsia="Arial" w:hAnsi="Arial" w:cs="Arial"/>
          <w:i/>
          <w:iCs/>
        </w:rPr>
        <w:t>Grazie ancora per la collaborazione e per aver condiviso con noi questa esperienza. A presto e… alla prossima pedalata!</w:t>
      </w:r>
      <w:r>
        <w:rPr>
          <w:rFonts w:ascii="Arial" w:eastAsia="Arial" w:hAnsi="Arial" w:cs="Arial"/>
          <w:i/>
          <w:iCs/>
          <w:sz w:val="28"/>
          <w:szCs w:val="28"/>
        </w:rPr>
        <w:t>”</w:t>
      </w:r>
      <w:r>
        <w:rPr>
          <w:rFonts w:ascii="Arial" w:eastAsia="Arial" w:hAnsi="Arial" w:cs="Arial"/>
          <w:sz w:val="28"/>
          <w:szCs w:val="28"/>
        </w:rPr>
        <w:t>.</w:t>
      </w:r>
    </w:p>
    <w:p w14:paraId="7A1E0CE9" w14:textId="77777777" w:rsidR="00585E0C" w:rsidRDefault="00585E0C">
      <w:pPr>
        <w:spacing w:after="0"/>
        <w:rPr>
          <w:rFonts w:ascii="Arial" w:eastAsia="Arial" w:hAnsi="Arial" w:cs="Arial"/>
          <w:b/>
          <w:bCs/>
          <w:sz w:val="24"/>
          <w:szCs w:val="24"/>
        </w:rPr>
      </w:pPr>
    </w:p>
    <w:p w14:paraId="1A7E4273"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 xml:space="preserve">Vajont </w:t>
      </w:r>
    </w:p>
    <w:p w14:paraId="78C7F2B1" w14:textId="7908F88B" w:rsidR="00585E0C" w:rsidRDefault="00AA5A4D" w:rsidP="002B5614">
      <w:pPr>
        <w:spacing w:after="0"/>
        <w:jc w:val="both"/>
        <w:rPr>
          <w:rFonts w:ascii="Arial" w:eastAsia="Arial" w:hAnsi="Arial" w:cs="Arial"/>
          <w:sz w:val="24"/>
          <w:szCs w:val="24"/>
        </w:rPr>
      </w:pPr>
      <w:r>
        <w:rPr>
          <w:rFonts w:ascii="Arial" w:eastAsia="Arial" w:hAnsi="Arial" w:cs="Arial"/>
          <w:sz w:val="24"/>
          <w:szCs w:val="24"/>
        </w:rPr>
        <w:t>La Pic</w:t>
      </w:r>
      <w:r w:rsidR="0067697F">
        <w:rPr>
          <w:rFonts w:ascii="Arial" w:eastAsia="Arial" w:hAnsi="Arial" w:cs="Arial"/>
          <w:sz w:val="24"/>
          <w:szCs w:val="24"/>
        </w:rPr>
        <w:t>,</w:t>
      </w:r>
      <w:r>
        <w:rPr>
          <w:rFonts w:ascii="Arial" w:eastAsia="Arial" w:hAnsi="Arial" w:cs="Arial"/>
          <w:sz w:val="24"/>
          <w:szCs w:val="24"/>
        </w:rPr>
        <w:t xml:space="preserve"> pedalata di impegno civile</w:t>
      </w:r>
      <w:r w:rsidR="0067697F">
        <w:rPr>
          <w:rFonts w:ascii="Arial" w:eastAsia="Arial" w:hAnsi="Arial" w:cs="Arial"/>
          <w:sz w:val="24"/>
          <w:szCs w:val="24"/>
        </w:rPr>
        <w:t>,</w:t>
      </w:r>
      <w:r>
        <w:rPr>
          <w:rFonts w:ascii="Arial" w:eastAsia="Arial" w:hAnsi="Arial" w:cs="Arial"/>
          <w:sz w:val="24"/>
          <w:szCs w:val="24"/>
        </w:rPr>
        <w:t xml:space="preserve"> si svolgerà da giovedì 8 a domenica</w:t>
      </w:r>
      <w:r w:rsidR="0067697F">
        <w:rPr>
          <w:rFonts w:ascii="Arial" w:eastAsia="Arial" w:hAnsi="Arial" w:cs="Arial"/>
          <w:sz w:val="24"/>
          <w:szCs w:val="24"/>
        </w:rPr>
        <w:t xml:space="preserve"> 11</w:t>
      </w:r>
      <w:r>
        <w:rPr>
          <w:rFonts w:ascii="Arial" w:eastAsia="Arial" w:hAnsi="Arial" w:cs="Arial"/>
          <w:sz w:val="24"/>
          <w:szCs w:val="24"/>
        </w:rPr>
        <w:t xml:space="preserve"> ottobre; gli iscritti  sono </w:t>
      </w:r>
      <w:r w:rsidR="00AC5BB9">
        <w:rPr>
          <w:rFonts w:ascii="Arial" w:eastAsia="Arial" w:hAnsi="Arial" w:cs="Arial"/>
          <w:sz w:val="24"/>
          <w:szCs w:val="24"/>
        </w:rPr>
        <w:t>n.</w:t>
      </w:r>
      <w:r>
        <w:rPr>
          <w:rFonts w:ascii="Arial" w:eastAsia="Arial" w:hAnsi="Arial" w:cs="Arial"/>
          <w:sz w:val="24"/>
          <w:szCs w:val="24"/>
        </w:rPr>
        <w:t>14 +</w:t>
      </w:r>
      <w:r w:rsidR="00AC5BB9">
        <w:rPr>
          <w:rFonts w:ascii="Arial" w:eastAsia="Arial" w:hAnsi="Arial" w:cs="Arial"/>
          <w:sz w:val="24"/>
          <w:szCs w:val="24"/>
        </w:rPr>
        <w:t xml:space="preserve"> n.</w:t>
      </w:r>
      <w:r>
        <w:rPr>
          <w:rFonts w:ascii="Arial" w:eastAsia="Arial" w:hAnsi="Arial" w:cs="Arial"/>
          <w:sz w:val="24"/>
          <w:szCs w:val="24"/>
        </w:rPr>
        <w:t xml:space="preserve">2 assistenti al seguito con l'auto. Partenza da Brescia in autonomia, tappe  </w:t>
      </w:r>
      <w:proofErr w:type="spellStart"/>
      <w:r>
        <w:rPr>
          <w:rFonts w:ascii="Arial" w:eastAsia="Arial" w:hAnsi="Arial" w:cs="Arial"/>
          <w:sz w:val="24"/>
          <w:szCs w:val="24"/>
        </w:rPr>
        <w:t>Bs</w:t>
      </w:r>
      <w:proofErr w:type="spellEnd"/>
      <w:r>
        <w:rPr>
          <w:rFonts w:ascii="Arial" w:eastAsia="Arial" w:hAnsi="Arial" w:cs="Arial"/>
          <w:sz w:val="24"/>
          <w:szCs w:val="24"/>
        </w:rPr>
        <w:t>-Levico, Levico-Longarone (2 gg a Longarone), Longarone-Mestre per poi rientro in treno.</w:t>
      </w:r>
    </w:p>
    <w:p w14:paraId="29B663FE" w14:textId="77777777" w:rsidR="00585E0C" w:rsidRDefault="00585E0C">
      <w:pPr>
        <w:spacing w:after="0"/>
        <w:rPr>
          <w:rFonts w:ascii="Arial" w:eastAsia="Arial" w:hAnsi="Arial" w:cs="Arial"/>
          <w:b/>
          <w:bCs/>
          <w:sz w:val="24"/>
          <w:szCs w:val="24"/>
        </w:rPr>
      </w:pPr>
    </w:p>
    <w:p w14:paraId="5526CC22"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Richiesta istituto Carducci</w:t>
      </w:r>
      <w:r>
        <w:rPr>
          <w:rFonts w:ascii="Arial" w:eastAsia="Arial" w:hAnsi="Arial" w:cs="Arial"/>
          <w:color w:val="222222"/>
        </w:rPr>
        <w:t xml:space="preserve"> Scuola Secondaria di Primo Grado</w:t>
      </w:r>
    </w:p>
    <w:p w14:paraId="4C720B6B" w14:textId="6833DD1C" w:rsidR="00585E0C" w:rsidRPr="002E7256" w:rsidRDefault="00AA5A4D" w:rsidP="002E7256">
      <w:pPr>
        <w:spacing w:after="0"/>
        <w:jc w:val="both"/>
        <w:rPr>
          <w:rFonts w:ascii="Arial" w:eastAsia="Arial" w:hAnsi="Arial" w:cs="Arial"/>
          <w:sz w:val="24"/>
          <w:szCs w:val="24"/>
        </w:rPr>
      </w:pPr>
      <w:r>
        <w:rPr>
          <w:rFonts w:ascii="Arial" w:eastAsia="Arial" w:hAnsi="Arial" w:cs="Arial"/>
          <w:sz w:val="24"/>
          <w:szCs w:val="24"/>
        </w:rPr>
        <w:t>Come già accaduto in anni precedenti abbiamo ricevuto il 22 settembre mail dalla prof.ssa Tenca Claudia (docente scienze motorie e sportive)</w:t>
      </w:r>
      <w:r w:rsidR="0067697F">
        <w:rPr>
          <w:rFonts w:ascii="Arial" w:eastAsia="Arial" w:hAnsi="Arial" w:cs="Arial"/>
          <w:sz w:val="24"/>
          <w:szCs w:val="24"/>
        </w:rPr>
        <w:t xml:space="preserve"> </w:t>
      </w:r>
      <w:r>
        <w:rPr>
          <w:rFonts w:ascii="Arial" w:eastAsia="Arial" w:hAnsi="Arial" w:cs="Arial"/>
          <w:sz w:val="24"/>
          <w:szCs w:val="24"/>
        </w:rPr>
        <w:t>con la richiesta di collaborazione per organizzare il progetto di ciclofficina con gli alunni.</w:t>
      </w:r>
      <w:r>
        <w:rPr>
          <w:rFonts w:ascii="Arial" w:eastAsia="Arial" w:hAnsi="Arial" w:cs="Arial"/>
          <w:sz w:val="24"/>
          <w:szCs w:val="24"/>
        </w:rPr>
        <w:br/>
      </w:r>
      <w:r>
        <w:rPr>
          <w:rFonts w:ascii="Arial" w:eastAsia="Arial" w:hAnsi="Arial" w:cs="Arial"/>
          <w:sz w:val="24"/>
          <w:szCs w:val="24"/>
        </w:rPr>
        <w:lastRenderedPageBreak/>
        <w:t>Il format dovrebbe essere come quello dello scorso anno, lezioni mattutine per tutte le classi 1° e 2° e lezioni pomeridiane di ciclofficina.</w:t>
      </w:r>
    </w:p>
    <w:p w14:paraId="4E2CE442" w14:textId="7CA1A84F" w:rsidR="00585E0C" w:rsidRDefault="00AA5A4D">
      <w:pPr>
        <w:spacing w:after="0"/>
        <w:jc w:val="both"/>
        <w:rPr>
          <w:rFonts w:ascii="Arial" w:eastAsia="Arial" w:hAnsi="Arial" w:cs="Arial"/>
          <w:sz w:val="24"/>
          <w:szCs w:val="24"/>
        </w:rPr>
      </w:pPr>
      <w:r>
        <w:rPr>
          <w:rFonts w:ascii="Arial" w:eastAsia="Arial" w:hAnsi="Arial" w:cs="Arial"/>
          <w:color w:val="222222"/>
          <w:sz w:val="24"/>
          <w:szCs w:val="24"/>
        </w:rPr>
        <w:t>Dopo un breve confronto si decide di accettare</w:t>
      </w:r>
      <w:r w:rsidR="0067697F">
        <w:rPr>
          <w:rFonts w:ascii="Arial" w:eastAsia="Arial" w:hAnsi="Arial" w:cs="Arial"/>
          <w:color w:val="222222"/>
          <w:sz w:val="24"/>
          <w:szCs w:val="24"/>
        </w:rPr>
        <w:t>;</w:t>
      </w:r>
      <w:r>
        <w:rPr>
          <w:rFonts w:ascii="Arial" w:eastAsia="Arial" w:hAnsi="Arial" w:cs="Arial"/>
          <w:color w:val="222222"/>
          <w:sz w:val="24"/>
          <w:szCs w:val="24"/>
        </w:rPr>
        <w:t xml:space="preserve"> Giorgio G. </w:t>
      </w:r>
      <w:r>
        <w:rPr>
          <w:rFonts w:ascii="Arial" w:eastAsia="Arial" w:hAnsi="Arial" w:cs="Arial"/>
          <w:sz w:val="24"/>
          <w:szCs w:val="24"/>
        </w:rPr>
        <w:t xml:space="preserve">propone inoltre di procedere con </w:t>
      </w:r>
      <w:r w:rsidR="00ED09C2">
        <w:rPr>
          <w:rFonts w:ascii="Arial" w:eastAsia="Arial" w:hAnsi="Arial" w:cs="Arial"/>
          <w:sz w:val="24"/>
          <w:szCs w:val="24"/>
        </w:rPr>
        <w:t xml:space="preserve">un </w:t>
      </w:r>
      <w:r>
        <w:rPr>
          <w:rFonts w:ascii="Arial" w:eastAsia="Arial" w:hAnsi="Arial" w:cs="Arial"/>
          <w:sz w:val="24"/>
          <w:szCs w:val="24"/>
        </w:rPr>
        <w:t>aggiornamento dei contenuti delle slide da presentare pertanto</w:t>
      </w:r>
      <w:r w:rsidR="00ED09C2">
        <w:rPr>
          <w:rFonts w:ascii="Arial" w:eastAsia="Arial" w:hAnsi="Arial" w:cs="Arial"/>
          <w:sz w:val="24"/>
          <w:szCs w:val="24"/>
        </w:rPr>
        <w:t>,</w:t>
      </w:r>
      <w:r>
        <w:rPr>
          <w:rFonts w:ascii="Arial" w:eastAsia="Arial" w:hAnsi="Arial" w:cs="Arial"/>
          <w:sz w:val="24"/>
          <w:szCs w:val="24"/>
        </w:rPr>
        <w:t xml:space="preserve"> verr</w:t>
      </w:r>
      <w:r w:rsidR="00ED09C2">
        <w:rPr>
          <w:rFonts w:ascii="Arial" w:eastAsia="Arial" w:hAnsi="Arial" w:cs="Arial"/>
          <w:sz w:val="24"/>
          <w:szCs w:val="24"/>
        </w:rPr>
        <w:t>à</w:t>
      </w:r>
      <w:r>
        <w:rPr>
          <w:rFonts w:ascii="Arial" w:eastAsia="Arial" w:hAnsi="Arial" w:cs="Arial"/>
          <w:sz w:val="24"/>
          <w:szCs w:val="24"/>
        </w:rPr>
        <w:t xml:space="preserve"> richiesto ai volontari preposti a tale iniziative di far un incontro il prima possibile. </w:t>
      </w:r>
    </w:p>
    <w:p w14:paraId="2B3D9065" w14:textId="77777777" w:rsidR="00585E0C" w:rsidRDefault="00585E0C">
      <w:pPr>
        <w:spacing w:after="0"/>
        <w:rPr>
          <w:rFonts w:ascii="Arial" w:eastAsia="Arial" w:hAnsi="Arial" w:cs="Arial"/>
          <w:b/>
          <w:bCs/>
          <w:sz w:val="24"/>
          <w:szCs w:val="24"/>
        </w:rPr>
      </w:pPr>
    </w:p>
    <w:p w14:paraId="73D9330D"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Super ciclabile </w:t>
      </w:r>
    </w:p>
    <w:p w14:paraId="6E887B0C" w14:textId="5AF95B8C"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Abbiamo partecipato il 4 settembre ore 14,30 ad una riunione in Comune con Alberto Sutera(responsabile del Servizio Pianificazione della Mobilità), presenti per la ns associazione Giorgio G., Marco Z. e Maurizio F.. Oggetto dell’incontro il possibile futuro(progetto a lungo termine) percorso ciclabile dal fiume Mella fino al Parco delle Cave passando nella zona sud di </w:t>
      </w:r>
      <w:r w:rsidR="004C2B32">
        <w:rPr>
          <w:rFonts w:ascii="Arial" w:eastAsia="Arial" w:hAnsi="Arial" w:cs="Arial"/>
          <w:sz w:val="24"/>
          <w:szCs w:val="24"/>
        </w:rPr>
        <w:t>B</w:t>
      </w:r>
      <w:r>
        <w:rPr>
          <w:rFonts w:ascii="Arial" w:eastAsia="Arial" w:hAnsi="Arial" w:cs="Arial"/>
          <w:sz w:val="24"/>
          <w:szCs w:val="24"/>
        </w:rPr>
        <w:t xml:space="preserve">rescia. Ci hanno dato le cartine di questo ipotetico percorso chiedendo una ns valutazione di fattibile e criticità connesse. Maurizio ha già qualche idea/proposta, comunque sarà un lavoro da sviluppare in più anni. </w:t>
      </w:r>
    </w:p>
    <w:p w14:paraId="04E568FC" w14:textId="77777777" w:rsidR="00585E0C" w:rsidRDefault="00585E0C">
      <w:pPr>
        <w:spacing w:after="0"/>
        <w:rPr>
          <w:rFonts w:ascii="Arial" w:eastAsia="Arial" w:hAnsi="Arial" w:cs="Arial"/>
          <w:b/>
          <w:bCs/>
          <w:sz w:val="24"/>
          <w:szCs w:val="24"/>
        </w:rPr>
      </w:pPr>
    </w:p>
    <w:p w14:paraId="6FF93521"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 xml:space="preserve">Proposta partner Bando </w:t>
      </w:r>
      <w:proofErr w:type="spellStart"/>
      <w:r>
        <w:rPr>
          <w:rFonts w:ascii="Arial" w:eastAsia="Arial" w:hAnsi="Arial" w:cs="Arial"/>
          <w:b/>
          <w:bCs/>
          <w:sz w:val="24"/>
          <w:szCs w:val="24"/>
        </w:rPr>
        <w:t>Min.Lavoro</w:t>
      </w:r>
      <w:proofErr w:type="spellEnd"/>
      <w:r>
        <w:rPr>
          <w:rFonts w:ascii="Arial" w:eastAsia="Arial" w:hAnsi="Arial" w:cs="Arial"/>
          <w:b/>
          <w:bCs/>
          <w:sz w:val="24"/>
          <w:szCs w:val="24"/>
        </w:rPr>
        <w:t xml:space="preserve"> Fiab Italia ‘in bici è meglio’ scadenza 5.10.26</w:t>
      </w:r>
    </w:p>
    <w:p w14:paraId="46782BEC" w14:textId="77777777" w:rsidR="00585E0C" w:rsidRPr="002E7256" w:rsidRDefault="00AA5A4D">
      <w:p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E’ pervenuta il 25 settembre mail da Fiab nazionale per proporci di partecipare come Partners ad un Bando del Ministero del Lavoro.</w:t>
      </w:r>
      <w:r>
        <w:rPr>
          <w:rFonts w:ascii="Arial" w:eastAsia="Arial" w:hAnsi="Arial" w:cs="Arial"/>
          <w:color w:val="333333"/>
          <w:sz w:val="21"/>
          <w:szCs w:val="21"/>
        </w:rPr>
        <w:t xml:space="preserve"> </w:t>
      </w:r>
      <w:r>
        <w:rPr>
          <w:rFonts w:ascii="Arial" w:eastAsia="Arial" w:hAnsi="Arial" w:cs="Arial"/>
          <w:color w:val="333333"/>
          <w:sz w:val="24"/>
          <w:szCs w:val="24"/>
        </w:rPr>
        <w:t>FIAB Italia sta preparando una proposta progettuale da presentare nell’ambito dell</w:t>
      </w:r>
      <w:r>
        <w:rPr>
          <w:rFonts w:ascii="Arial" w:eastAsia="Arial" w:hAnsi="Arial" w:cs="Arial"/>
          <w:b/>
          <w:bCs/>
          <w:color w:val="333333"/>
          <w:sz w:val="24"/>
          <w:szCs w:val="24"/>
        </w:rPr>
        <w:t>’</w:t>
      </w:r>
      <w:r>
        <w:rPr>
          <w:rFonts w:ascii="Arial" w:eastAsia="Arial" w:hAnsi="Arial" w:cs="Arial"/>
          <w:color w:val="333333"/>
          <w:sz w:val="24"/>
          <w:szCs w:val="24"/>
        </w:rPr>
        <w:t xml:space="preserve">Avviso 2/2026 del Ministero del Lavoro e delle politiche sociali per il finanziamento di iniziative e progetti di rilevanza nazionale ai sensi dell’art. 72 </w:t>
      </w:r>
      <w:proofErr w:type="spellStart"/>
      <w:r>
        <w:rPr>
          <w:rFonts w:ascii="Arial" w:eastAsia="Arial" w:hAnsi="Arial" w:cs="Arial"/>
          <w:color w:val="333333"/>
          <w:sz w:val="24"/>
          <w:szCs w:val="24"/>
        </w:rPr>
        <w:t>D.Lgs.</w:t>
      </w:r>
      <w:proofErr w:type="spellEnd"/>
      <w:r>
        <w:rPr>
          <w:rFonts w:ascii="Arial" w:eastAsia="Arial" w:hAnsi="Arial" w:cs="Arial"/>
          <w:color w:val="333333"/>
          <w:sz w:val="24"/>
          <w:szCs w:val="24"/>
        </w:rPr>
        <w:t xml:space="preserve"> 117/2017</w:t>
      </w:r>
      <w:r>
        <w:rPr>
          <w:rFonts w:ascii="Arial" w:eastAsia="Arial" w:hAnsi="Arial" w:cs="Arial"/>
          <w:color w:val="000000"/>
          <w:sz w:val="24"/>
          <w:szCs w:val="24"/>
        </w:rPr>
        <w:t xml:space="preserve">. Per ora, entro il 5 ottobre, alle FIAB locali iscritte al </w:t>
      </w:r>
      <w:proofErr w:type="spellStart"/>
      <w:r>
        <w:rPr>
          <w:rFonts w:ascii="Arial" w:eastAsia="Arial" w:hAnsi="Arial" w:cs="Arial"/>
          <w:color w:val="000000"/>
          <w:sz w:val="24"/>
          <w:szCs w:val="24"/>
        </w:rPr>
        <w:t>Runts</w:t>
      </w:r>
      <w:proofErr w:type="spellEnd"/>
      <w:r>
        <w:rPr>
          <w:rFonts w:ascii="Arial" w:eastAsia="Arial" w:hAnsi="Arial" w:cs="Arial"/>
          <w:color w:val="000000"/>
          <w:sz w:val="24"/>
          <w:szCs w:val="24"/>
        </w:rPr>
        <w:t xml:space="preserve"> come </w:t>
      </w:r>
      <w:proofErr w:type="spellStart"/>
      <w:r>
        <w:rPr>
          <w:rFonts w:ascii="Arial" w:eastAsia="Arial" w:hAnsi="Arial" w:cs="Arial"/>
          <w:color w:val="000000"/>
          <w:sz w:val="24"/>
          <w:szCs w:val="24"/>
        </w:rPr>
        <w:t>Aps</w:t>
      </w:r>
      <w:proofErr w:type="spellEnd"/>
      <w:r>
        <w:rPr>
          <w:rFonts w:ascii="Arial" w:eastAsia="Arial" w:hAnsi="Arial" w:cs="Arial"/>
          <w:color w:val="000000"/>
          <w:sz w:val="24"/>
          <w:szCs w:val="24"/>
        </w:rPr>
        <w:t xml:space="preserve"> o </w:t>
      </w:r>
      <w:proofErr w:type="spellStart"/>
      <w:r>
        <w:rPr>
          <w:rFonts w:ascii="Arial" w:eastAsia="Arial" w:hAnsi="Arial" w:cs="Arial"/>
          <w:color w:val="000000"/>
          <w:sz w:val="24"/>
          <w:szCs w:val="24"/>
        </w:rPr>
        <w:t>Odv</w:t>
      </w:r>
      <w:proofErr w:type="spellEnd"/>
      <w:r>
        <w:rPr>
          <w:rFonts w:ascii="Arial" w:eastAsia="Arial" w:hAnsi="Arial" w:cs="Arial"/>
          <w:color w:val="000000"/>
          <w:sz w:val="24"/>
          <w:szCs w:val="24"/>
        </w:rPr>
        <w:t xml:space="preserve">, richiedono un primo assenso alfine di verificare il raggiungimento del numero minimo desiderato. </w:t>
      </w:r>
      <w:r>
        <w:rPr>
          <w:rFonts w:ascii="Arial" w:eastAsia="Arial" w:hAnsi="Arial" w:cs="Arial"/>
          <w:color w:val="333333"/>
          <w:sz w:val="24"/>
          <w:szCs w:val="24"/>
        </w:rPr>
        <w:t xml:space="preserve">Il progetto risulterà ammissibile se i proponenti sono presenti in </w:t>
      </w:r>
      <w:r w:rsidRPr="002E7256">
        <w:rPr>
          <w:rFonts w:ascii="Arial" w:eastAsia="Arial" w:hAnsi="Arial" w:cs="Arial"/>
          <w:color w:val="333333"/>
          <w:sz w:val="24"/>
          <w:szCs w:val="24"/>
        </w:rPr>
        <w:t>almeno 10 regioni e province autonome italiane.</w:t>
      </w:r>
    </w:p>
    <w:p w14:paraId="0B39DD2C" w14:textId="1D09F974" w:rsidR="00585E0C" w:rsidRDefault="00AA5A4D">
      <w:pPr>
        <w:pBdr>
          <w:top w:val="nil"/>
          <w:left w:val="nil"/>
          <w:bottom w:val="nil"/>
          <w:right w:val="nil"/>
          <w:between w:val="nil"/>
        </w:pBdr>
        <w:spacing w:after="0"/>
        <w:jc w:val="both"/>
        <w:rPr>
          <w:rFonts w:ascii="Arial" w:eastAsia="Arial" w:hAnsi="Arial" w:cs="Arial"/>
          <w:color w:val="333333"/>
          <w:sz w:val="21"/>
          <w:szCs w:val="21"/>
        </w:rPr>
      </w:pPr>
      <w:r>
        <w:rPr>
          <w:rFonts w:ascii="Arial" w:eastAsia="Arial" w:hAnsi="Arial" w:cs="Arial"/>
          <w:color w:val="333333"/>
          <w:sz w:val="24"/>
          <w:szCs w:val="24"/>
        </w:rPr>
        <w:t>Il riferimento della presente proposta all’interno dello staff operativo di FIAB Italia è Alberica DI Carpegna</w:t>
      </w:r>
      <w:r w:rsidR="00ED09C2">
        <w:rPr>
          <w:rFonts w:ascii="Arial" w:eastAsia="Arial" w:hAnsi="Arial" w:cs="Arial"/>
          <w:color w:val="333333"/>
          <w:sz w:val="24"/>
          <w:szCs w:val="24"/>
        </w:rPr>
        <w:t xml:space="preserve">, mail </w:t>
      </w:r>
      <w:hyperlink r:id="rId10" w:history="1">
        <w:r w:rsidR="00ED09C2" w:rsidRPr="00834B92">
          <w:rPr>
            <w:rStyle w:val="Collegamentoipertestuale"/>
            <w:rFonts w:ascii="Arial" w:eastAsia="Arial" w:hAnsi="Arial" w:cs="Arial"/>
            <w:sz w:val="24"/>
            <w:szCs w:val="24"/>
          </w:rPr>
          <w:t>alberica.dicarpegna@fiabitalia.it</w:t>
        </w:r>
      </w:hyperlink>
      <w:r>
        <w:rPr>
          <w:rFonts w:ascii="Arial" w:eastAsia="Arial" w:hAnsi="Arial" w:cs="Arial"/>
          <w:color w:val="333333"/>
          <w:sz w:val="24"/>
          <w:szCs w:val="24"/>
        </w:rPr>
        <w:t xml:space="preserve">, che sarà affiancata da Paolo Festi, presidente di FIAB Perugia Pedala, ma in questo caso in veste di collaboratore di </w:t>
      </w:r>
      <w:proofErr w:type="spellStart"/>
      <w:r>
        <w:rPr>
          <w:rFonts w:ascii="Arial" w:eastAsia="Arial" w:hAnsi="Arial" w:cs="Arial"/>
          <w:color w:val="333333"/>
          <w:sz w:val="24"/>
          <w:szCs w:val="24"/>
        </w:rPr>
        <w:t>Forma.Azione</w:t>
      </w:r>
      <w:proofErr w:type="spellEnd"/>
      <w:r>
        <w:rPr>
          <w:rFonts w:ascii="Arial" w:eastAsia="Arial" w:hAnsi="Arial" w:cs="Arial"/>
          <w:color w:val="333333"/>
          <w:sz w:val="24"/>
          <w:szCs w:val="24"/>
        </w:rPr>
        <w:t xml:space="preserve"> srl di Perugia, agenzia che curerà tutto l’iter di presentazione del progetto</w:t>
      </w:r>
      <w:r w:rsidR="00ED09C2">
        <w:rPr>
          <w:rFonts w:ascii="Arial" w:eastAsia="Arial" w:hAnsi="Arial" w:cs="Arial"/>
          <w:color w:val="333333"/>
          <w:sz w:val="24"/>
          <w:szCs w:val="24"/>
        </w:rPr>
        <w:t>,</w:t>
      </w:r>
      <w:r>
        <w:rPr>
          <w:rFonts w:ascii="Arial" w:eastAsia="Arial" w:hAnsi="Arial" w:cs="Arial"/>
          <w:color w:val="000000"/>
          <w:sz w:val="24"/>
          <w:szCs w:val="24"/>
        </w:rPr>
        <w:t xml:space="preserve"> Festi Paolo tel.3404685071 </w:t>
      </w:r>
      <w:r>
        <w:rPr>
          <w:rFonts w:ascii="Arial" w:eastAsia="Arial" w:hAnsi="Arial" w:cs="Arial"/>
          <w:color w:val="333333"/>
          <w:sz w:val="24"/>
          <w:szCs w:val="24"/>
        </w:rPr>
        <w:t>indirizz</w:t>
      </w:r>
      <w:r w:rsidR="00ED09C2">
        <w:rPr>
          <w:rFonts w:ascii="Arial" w:eastAsia="Arial" w:hAnsi="Arial" w:cs="Arial"/>
          <w:color w:val="333333"/>
          <w:sz w:val="24"/>
          <w:szCs w:val="24"/>
        </w:rPr>
        <w:t>o</w:t>
      </w:r>
      <w:r>
        <w:rPr>
          <w:rFonts w:ascii="Arial" w:eastAsia="Arial" w:hAnsi="Arial" w:cs="Arial"/>
          <w:color w:val="333333"/>
          <w:sz w:val="24"/>
          <w:szCs w:val="24"/>
        </w:rPr>
        <w:t xml:space="preserve"> mail </w:t>
      </w:r>
      <w:hyperlink r:id="rId11">
        <w:r>
          <w:rPr>
            <w:rFonts w:ascii="Arial" w:eastAsia="Arial" w:hAnsi="Arial" w:cs="Arial"/>
            <w:color w:val="1376C8"/>
            <w:sz w:val="24"/>
            <w:szCs w:val="24"/>
            <w:u w:val="single"/>
          </w:rPr>
          <w:t>festi@azione.com</w:t>
        </w:r>
      </w:hyperlink>
      <w:r w:rsidR="00ED09C2">
        <w:rPr>
          <w:rFonts w:ascii="Arial" w:eastAsia="Arial" w:hAnsi="Arial" w:cs="Arial"/>
          <w:color w:val="333333"/>
          <w:sz w:val="24"/>
          <w:szCs w:val="24"/>
        </w:rPr>
        <w:t>.</w:t>
      </w:r>
    </w:p>
    <w:p w14:paraId="45E68BB2" w14:textId="77777777" w:rsidR="00585E0C" w:rsidRDefault="00AA5A4D">
      <w:pPr>
        <w:pBdr>
          <w:top w:val="nil"/>
          <w:left w:val="nil"/>
          <w:bottom w:val="nil"/>
          <w:right w:val="nil"/>
          <w:between w:val="nil"/>
        </w:pBdr>
        <w:spacing w:after="0"/>
        <w:jc w:val="both"/>
        <w:rPr>
          <w:rFonts w:ascii="Arial" w:eastAsia="Arial" w:hAnsi="Arial" w:cs="Arial"/>
          <w:color w:val="333333"/>
          <w:sz w:val="24"/>
          <w:szCs w:val="24"/>
        </w:rPr>
      </w:pPr>
      <w:r>
        <w:rPr>
          <w:rFonts w:ascii="Arial" w:eastAsia="Arial" w:hAnsi="Arial" w:cs="Arial"/>
          <w:color w:val="333333"/>
          <w:sz w:val="24"/>
          <w:szCs w:val="24"/>
        </w:rPr>
        <w:t xml:space="preserve">La proposta, attualmente in fase di definizione e denominata </w:t>
      </w:r>
      <w:r>
        <w:rPr>
          <w:rFonts w:ascii="Arial" w:eastAsia="Arial" w:hAnsi="Arial" w:cs="Arial"/>
          <w:b/>
          <w:bCs/>
          <w:color w:val="333333"/>
          <w:sz w:val="24"/>
          <w:szCs w:val="24"/>
        </w:rPr>
        <w:t>In bici è meglio!</w:t>
      </w:r>
      <w:r>
        <w:rPr>
          <w:rFonts w:ascii="Arial" w:eastAsia="Arial" w:hAnsi="Arial" w:cs="Arial"/>
          <w:color w:val="333333"/>
          <w:sz w:val="24"/>
          <w:szCs w:val="24"/>
        </w:rPr>
        <w:t xml:space="preserve">, intende rispondere alle aree prioritarie di intervento n. 11 “Rendere le città e gli insediamenti umani inclusivi, sicuri, duraturi e sostenibili” e n. 13 “Promuovere azioni, a tutti i livelli, per combattere il cambiamento climatico” finanziabili secondo l’art. 5 del </w:t>
      </w:r>
      <w:proofErr w:type="spellStart"/>
      <w:r>
        <w:rPr>
          <w:rFonts w:ascii="Arial" w:eastAsia="Arial" w:hAnsi="Arial" w:cs="Arial"/>
          <w:color w:val="333333"/>
          <w:sz w:val="24"/>
          <w:szCs w:val="24"/>
        </w:rPr>
        <w:t>D.Lgs.</w:t>
      </w:r>
      <w:proofErr w:type="spellEnd"/>
      <w:r>
        <w:rPr>
          <w:rFonts w:ascii="Arial" w:eastAsia="Arial" w:hAnsi="Arial" w:cs="Arial"/>
          <w:color w:val="333333"/>
          <w:sz w:val="24"/>
          <w:szCs w:val="24"/>
        </w:rPr>
        <w:t xml:space="preserve"> 117/2017, </w:t>
      </w:r>
      <w:r w:rsidRPr="002E7256">
        <w:rPr>
          <w:rFonts w:ascii="Arial" w:eastAsia="Arial" w:hAnsi="Arial" w:cs="Arial"/>
          <w:color w:val="333333"/>
          <w:sz w:val="24"/>
          <w:szCs w:val="24"/>
        </w:rPr>
        <w:t>promuovendo la mobilità attiva e sostenibile, il benessere e l’educazione ambientale attraverso iniziative rivolte a bambini, famiglie e cittadini, realizzate in collaborazione con le associazioni locali</w:t>
      </w:r>
      <w:r>
        <w:rPr>
          <w:rFonts w:ascii="Arial" w:eastAsia="Arial" w:hAnsi="Arial" w:cs="Arial"/>
          <w:b/>
          <w:bCs/>
          <w:color w:val="333333"/>
          <w:sz w:val="24"/>
          <w:szCs w:val="24"/>
        </w:rPr>
        <w:t>.</w:t>
      </w:r>
    </w:p>
    <w:p w14:paraId="3889F3AC" w14:textId="77777777" w:rsidR="00585E0C" w:rsidRDefault="00AA5A4D">
      <w:pPr>
        <w:pBdr>
          <w:top w:val="nil"/>
          <w:left w:val="nil"/>
          <w:bottom w:val="nil"/>
          <w:right w:val="nil"/>
          <w:between w:val="nil"/>
        </w:pBdr>
        <w:spacing w:after="0"/>
        <w:jc w:val="both"/>
        <w:rPr>
          <w:rFonts w:ascii="Arial" w:eastAsia="Arial" w:hAnsi="Arial" w:cs="Arial"/>
          <w:color w:val="333333"/>
          <w:sz w:val="24"/>
          <w:szCs w:val="24"/>
        </w:rPr>
      </w:pPr>
      <w:r>
        <w:rPr>
          <w:rFonts w:ascii="Arial" w:eastAsia="Arial" w:hAnsi="Arial" w:cs="Arial"/>
          <w:color w:val="333333"/>
          <w:sz w:val="24"/>
          <w:szCs w:val="24"/>
        </w:rPr>
        <w:lastRenderedPageBreak/>
        <w:t>In base alla bozza progettuale, alle FIAB che aderiranno potrà essere chiesto di realizzare una o più attività che saranno finanziate nell’ambito del progetto, tra cui a titolo esemplificativo:</w:t>
      </w:r>
    </w:p>
    <w:p w14:paraId="1F55D651" w14:textId="77777777" w:rsidR="00585E0C" w:rsidRDefault="00AA5A4D">
      <w:pPr>
        <w:numPr>
          <w:ilvl w:val="0"/>
          <w:numId w:val="1"/>
        </w:numPr>
        <w:spacing w:after="0"/>
        <w:jc w:val="both"/>
        <w:rPr>
          <w:color w:val="333333"/>
        </w:rPr>
      </w:pPr>
      <w:r>
        <w:rPr>
          <w:rFonts w:ascii="Arial" w:eastAsia="Arial" w:hAnsi="Arial" w:cs="Arial"/>
          <w:color w:val="333333"/>
          <w:sz w:val="24"/>
          <w:szCs w:val="24"/>
        </w:rPr>
        <w:t xml:space="preserve">organizzare sul proprio territorio iniziative di </w:t>
      </w:r>
      <w:proofErr w:type="spellStart"/>
      <w:r>
        <w:rPr>
          <w:rFonts w:ascii="Arial" w:eastAsia="Arial" w:hAnsi="Arial" w:cs="Arial"/>
          <w:b/>
          <w:bCs/>
          <w:color w:val="333333"/>
          <w:sz w:val="24"/>
          <w:szCs w:val="24"/>
        </w:rPr>
        <w:t>Bimbinbici</w:t>
      </w:r>
      <w:proofErr w:type="spellEnd"/>
      <w:r>
        <w:rPr>
          <w:rFonts w:ascii="Arial" w:eastAsia="Arial" w:hAnsi="Arial" w:cs="Arial"/>
          <w:color w:val="333333"/>
          <w:sz w:val="24"/>
          <w:szCs w:val="24"/>
        </w:rPr>
        <w:t>, come pedalate in sicurezza, attività di educazione ambientale, bicibus o bike to school;</w:t>
      </w:r>
    </w:p>
    <w:p w14:paraId="3B0BAA2F" w14:textId="77777777" w:rsidR="00585E0C" w:rsidRDefault="00AA5A4D">
      <w:pPr>
        <w:numPr>
          <w:ilvl w:val="0"/>
          <w:numId w:val="1"/>
        </w:numPr>
        <w:spacing w:after="0"/>
        <w:jc w:val="both"/>
        <w:rPr>
          <w:color w:val="333333"/>
        </w:rPr>
      </w:pPr>
      <w:r>
        <w:rPr>
          <w:rFonts w:ascii="Arial" w:eastAsia="Arial" w:hAnsi="Arial" w:cs="Arial"/>
          <w:color w:val="333333"/>
          <w:sz w:val="24"/>
          <w:szCs w:val="24"/>
        </w:rPr>
        <w:t xml:space="preserve">realizzare eventi durante la </w:t>
      </w:r>
      <w:r>
        <w:rPr>
          <w:rFonts w:ascii="Arial" w:eastAsia="Arial" w:hAnsi="Arial" w:cs="Arial"/>
          <w:b/>
          <w:bCs/>
          <w:color w:val="333333"/>
          <w:sz w:val="24"/>
          <w:szCs w:val="24"/>
        </w:rPr>
        <w:t>Settimana Europea della Mobilità</w:t>
      </w:r>
      <w:r>
        <w:rPr>
          <w:rFonts w:ascii="Arial" w:eastAsia="Arial" w:hAnsi="Arial" w:cs="Arial"/>
          <w:color w:val="333333"/>
          <w:sz w:val="24"/>
          <w:szCs w:val="24"/>
        </w:rPr>
        <w:t>, ad esempio pedalate, ciclo-escursioni, incontri pubblici, attività sportive, iniziative di urbanismo tattico o giornate dedicate a una diversa fruizione dello spazio pubblico;</w:t>
      </w:r>
    </w:p>
    <w:p w14:paraId="498C8EDC" w14:textId="22B39110" w:rsidR="00585E0C" w:rsidRDefault="00AA5A4D">
      <w:pPr>
        <w:numPr>
          <w:ilvl w:val="0"/>
          <w:numId w:val="1"/>
        </w:numPr>
        <w:spacing w:after="0"/>
        <w:jc w:val="both"/>
        <w:rPr>
          <w:color w:val="333333"/>
        </w:rPr>
      </w:pPr>
      <w:r>
        <w:rPr>
          <w:rFonts w:ascii="Arial" w:eastAsia="Arial" w:hAnsi="Arial" w:cs="Arial"/>
          <w:color w:val="333333"/>
          <w:sz w:val="24"/>
          <w:szCs w:val="24"/>
        </w:rPr>
        <w:t>promuovere iniziative durante la campagna “</w:t>
      </w:r>
      <w:r>
        <w:rPr>
          <w:rFonts w:ascii="Arial" w:eastAsia="Arial" w:hAnsi="Arial" w:cs="Arial"/>
          <w:b/>
          <w:bCs/>
          <w:color w:val="333333"/>
          <w:sz w:val="24"/>
          <w:szCs w:val="24"/>
        </w:rPr>
        <w:t>Strade Aperte</w:t>
      </w:r>
      <w:r>
        <w:rPr>
          <w:rFonts w:ascii="Arial" w:eastAsia="Arial" w:hAnsi="Arial" w:cs="Arial"/>
          <w:color w:val="333333"/>
          <w:sz w:val="24"/>
          <w:szCs w:val="24"/>
        </w:rPr>
        <w:t xml:space="preserve">” sullo spazio pubblico, l’uso della bici, </w:t>
      </w:r>
      <w:proofErr w:type="spellStart"/>
      <w:r>
        <w:rPr>
          <w:rFonts w:ascii="Arial" w:eastAsia="Arial" w:hAnsi="Arial" w:cs="Arial"/>
          <w:color w:val="333333"/>
          <w:sz w:val="24"/>
          <w:szCs w:val="24"/>
        </w:rPr>
        <w:t>ecc</w:t>
      </w:r>
      <w:proofErr w:type="spellEnd"/>
      <w:r w:rsidR="00ED09C2">
        <w:rPr>
          <w:rFonts w:ascii="Arial" w:eastAsia="Arial" w:hAnsi="Arial" w:cs="Arial"/>
          <w:color w:val="333333"/>
          <w:sz w:val="24"/>
          <w:szCs w:val="24"/>
        </w:rPr>
        <w:t>;</w:t>
      </w:r>
    </w:p>
    <w:p w14:paraId="30517A32" w14:textId="5DD0D5F2" w:rsidR="00585E0C" w:rsidRDefault="00AA5A4D">
      <w:pPr>
        <w:numPr>
          <w:ilvl w:val="0"/>
          <w:numId w:val="1"/>
        </w:numPr>
        <w:spacing w:after="0"/>
        <w:jc w:val="both"/>
        <w:rPr>
          <w:color w:val="333333"/>
        </w:rPr>
      </w:pPr>
      <w:r>
        <w:rPr>
          <w:rFonts w:ascii="Arial" w:eastAsia="Arial" w:hAnsi="Arial" w:cs="Arial"/>
          <w:b/>
          <w:bCs/>
          <w:color w:val="333333"/>
          <w:sz w:val="24"/>
          <w:szCs w:val="24"/>
        </w:rPr>
        <w:t>laboratori didattici</w:t>
      </w:r>
      <w:r>
        <w:rPr>
          <w:rFonts w:ascii="Arial" w:eastAsia="Arial" w:hAnsi="Arial" w:cs="Arial"/>
          <w:color w:val="333333"/>
          <w:sz w:val="24"/>
          <w:szCs w:val="24"/>
        </w:rPr>
        <w:t xml:space="preserve"> nelle scuole</w:t>
      </w:r>
      <w:r w:rsidR="00ED09C2">
        <w:rPr>
          <w:rFonts w:ascii="Arial" w:eastAsia="Arial" w:hAnsi="Arial" w:cs="Arial"/>
          <w:color w:val="333333"/>
          <w:sz w:val="24"/>
          <w:szCs w:val="24"/>
        </w:rPr>
        <w:t>;</w:t>
      </w:r>
    </w:p>
    <w:p w14:paraId="40C995B3" w14:textId="2FAC9B87" w:rsidR="00585E0C" w:rsidRDefault="00AA5A4D">
      <w:pPr>
        <w:numPr>
          <w:ilvl w:val="0"/>
          <w:numId w:val="1"/>
        </w:numPr>
        <w:spacing w:after="0"/>
        <w:jc w:val="both"/>
        <w:rPr>
          <w:color w:val="333333"/>
        </w:rPr>
      </w:pPr>
      <w:r>
        <w:rPr>
          <w:rFonts w:ascii="Arial" w:eastAsia="Arial" w:hAnsi="Arial" w:cs="Arial"/>
          <w:b/>
          <w:bCs/>
          <w:color w:val="333333"/>
          <w:sz w:val="24"/>
          <w:szCs w:val="24"/>
        </w:rPr>
        <w:t>campagne di comunicazione</w:t>
      </w:r>
      <w:r>
        <w:rPr>
          <w:rFonts w:ascii="Arial" w:eastAsia="Arial" w:hAnsi="Arial" w:cs="Arial"/>
          <w:color w:val="333333"/>
          <w:sz w:val="24"/>
          <w:szCs w:val="24"/>
        </w:rPr>
        <w:t xml:space="preserve"> per incentivare l’uso della bicicletta</w:t>
      </w:r>
      <w:r w:rsidR="00ED09C2">
        <w:rPr>
          <w:rFonts w:ascii="Arial" w:eastAsia="Arial" w:hAnsi="Arial" w:cs="Arial"/>
          <w:color w:val="333333"/>
          <w:sz w:val="24"/>
          <w:szCs w:val="24"/>
        </w:rPr>
        <w:t>.</w:t>
      </w:r>
    </w:p>
    <w:p w14:paraId="1080BD16" w14:textId="77777777" w:rsidR="00585E0C" w:rsidRDefault="00AA5A4D">
      <w:pPr>
        <w:pBdr>
          <w:top w:val="nil"/>
          <w:left w:val="nil"/>
          <w:bottom w:val="nil"/>
          <w:right w:val="nil"/>
          <w:between w:val="nil"/>
        </w:pBdr>
        <w:spacing w:after="0"/>
        <w:jc w:val="both"/>
        <w:rPr>
          <w:rFonts w:ascii="Arial" w:eastAsia="Arial" w:hAnsi="Arial" w:cs="Arial"/>
          <w:color w:val="333333"/>
          <w:sz w:val="24"/>
          <w:szCs w:val="24"/>
        </w:rPr>
      </w:pPr>
      <w:r>
        <w:rPr>
          <w:rFonts w:ascii="Arial" w:eastAsia="Arial" w:hAnsi="Arial" w:cs="Arial"/>
          <w:color w:val="333333"/>
          <w:sz w:val="24"/>
          <w:szCs w:val="24"/>
        </w:rPr>
        <w:t>Le attività effettivamente richieste a ciascuna associazione saranno concordate con FIAB Italia e definite nella proposta progettuale e dovranno essere realizzate nell’arco di 18 mesi dalla eventuale aggiudicazione del bando.</w:t>
      </w:r>
      <w:r>
        <w:rPr>
          <w:rFonts w:ascii="Arial" w:eastAsia="Arial" w:hAnsi="Arial" w:cs="Arial"/>
          <w:color w:val="333333"/>
          <w:sz w:val="21"/>
          <w:szCs w:val="21"/>
        </w:rPr>
        <w:t xml:space="preserve"> </w:t>
      </w:r>
      <w:r>
        <w:rPr>
          <w:rFonts w:ascii="Arial" w:eastAsia="Arial" w:hAnsi="Arial" w:cs="Arial"/>
          <w:color w:val="333333"/>
          <w:sz w:val="24"/>
          <w:szCs w:val="24"/>
        </w:rPr>
        <w:t>Trattandosi di eventi che normalmente le associazioni già organizzano e che l’unico sforzo supplementare sarà la conservazione e trasmissione dei documenti di spesa.</w:t>
      </w:r>
    </w:p>
    <w:p w14:paraId="35E2AC4A" w14:textId="5E13DE18" w:rsidR="00585E0C" w:rsidRDefault="00AA5A4D">
      <w:pPr>
        <w:pBdr>
          <w:top w:val="nil"/>
          <w:left w:val="nil"/>
          <w:bottom w:val="nil"/>
          <w:right w:val="nil"/>
          <w:between w:val="nil"/>
        </w:pBdr>
        <w:spacing w:after="0"/>
        <w:jc w:val="both"/>
        <w:rPr>
          <w:rFonts w:ascii="Arial" w:eastAsia="Arial" w:hAnsi="Arial" w:cs="Arial"/>
          <w:color w:val="333333"/>
          <w:sz w:val="24"/>
          <w:szCs w:val="24"/>
        </w:rPr>
      </w:pPr>
      <w:r>
        <w:rPr>
          <w:rFonts w:ascii="Arial" w:eastAsia="Arial" w:hAnsi="Arial" w:cs="Arial"/>
          <w:color w:val="333333"/>
          <w:sz w:val="24"/>
          <w:szCs w:val="24"/>
        </w:rPr>
        <w:t xml:space="preserve">Dopo un breve confronto si decide </w:t>
      </w:r>
      <w:r w:rsidR="00ED09C2">
        <w:rPr>
          <w:rFonts w:ascii="Arial" w:eastAsia="Arial" w:hAnsi="Arial" w:cs="Arial"/>
          <w:color w:val="333333"/>
          <w:sz w:val="24"/>
          <w:szCs w:val="24"/>
        </w:rPr>
        <w:t>di aderire e</w:t>
      </w:r>
      <w:r>
        <w:rPr>
          <w:rFonts w:ascii="Arial" w:eastAsia="Arial" w:hAnsi="Arial" w:cs="Arial"/>
          <w:color w:val="333333"/>
          <w:sz w:val="24"/>
          <w:szCs w:val="24"/>
        </w:rPr>
        <w:t xml:space="preserve"> entro il 5 ottobre </w:t>
      </w:r>
      <w:r w:rsidR="00ED09C2">
        <w:rPr>
          <w:rFonts w:ascii="Arial" w:eastAsia="Arial" w:hAnsi="Arial" w:cs="Arial"/>
          <w:color w:val="333333"/>
          <w:sz w:val="24"/>
          <w:szCs w:val="24"/>
        </w:rPr>
        <w:t xml:space="preserve">di </w:t>
      </w:r>
      <w:r>
        <w:rPr>
          <w:rFonts w:ascii="Arial" w:eastAsia="Arial" w:hAnsi="Arial" w:cs="Arial"/>
          <w:color w:val="333333"/>
          <w:sz w:val="24"/>
          <w:szCs w:val="24"/>
        </w:rPr>
        <w:t>present</w:t>
      </w:r>
      <w:r w:rsidR="00ED09C2">
        <w:rPr>
          <w:rFonts w:ascii="Arial" w:eastAsia="Arial" w:hAnsi="Arial" w:cs="Arial"/>
          <w:color w:val="333333"/>
          <w:sz w:val="24"/>
          <w:szCs w:val="24"/>
        </w:rPr>
        <w:t>are</w:t>
      </w:r>
      <w:r>
        <w:rPr>
          <w:rFonts w:ascii="Arial" w:eastAsia="Arial" w:hAnsi="Arial" w:cs="Arial"/>
          <w:color w:val="333333"/>
          <w:sz w:val="24"/>
          <w:szCs w:val="24"/>
        </w:rPr>
        <w:t xml:space="preserve"> i 3 moduli richiesti (A-1, B,C) e il prospetto dei ricavi degli ultimi 3 esercizi (2023&gt;2025) depositati al </w:t>
      </w:r>
      <w:proofErr w:type="spellStart"/>
      <w:r>
        <w:rPr>
          <w:rFonts w:ascii="Arial" w:eastAsia="Arial" w:hAnsi="Arial" w:cs="Arial"/>
          <w:color w:val="333333"/>
          <w:sz w:val="24"/>
          <w:szCs w:val="24"/>
        </w:rPr>
        <w:t>Runts</w:t>
      </w:r>
      <w:proofErr w:type="spellEnd"/>
      <w:r>
        <w:rPr>
          <w:rFonts w:ascii="Arial" w:eastAsia="Arial" w:hAnsi="Arial" w:cs="Arial"/>
          <w:color w:val="333333"/>
          <w:sz w:val="24"/>
          <w:szCs w:val="24"/>
        </w:rPr>
        <w:t>.</w:t>
      </w:r>
    </w:p>
    <w:p w14:paraId="53F86EAB" w14:textId="77777777" w:rsidR="00585E0C" w:rsidRDefault="00585E0C">
      <w:pPr>
        <w:spacing w:after="0"/>
        <w:rPr>
          <w:rFonts w:ascii="Arial" w:eastAsia="Arial" w:hAnsi="Arial" w:cs="Arial"/>
          <w:b/>
          <w:bCs/>
          <w:sz w:val="24"/>
          <w:szCs w:val="24"/>
        </w:rPr>
      </w:pPr>
    </w:p>
    <w:p w14:paraId="7CBA8383" w14:textId="77777777" w:rsidR="00585E0C" w:rsidRDefault="00AA5A4D">
      <w:pPr>
        <w:spacing w:after="0"/>
        <w:rPr>
          <w:rFonts w:ascii="Arial" w:eastAsia="Arial" w:hAnsi="Arial" w:cs="Arial"/>
          <w:b/>
          <w:bCs/>
          <w:sz w:val="24"/>
          <w:szCs w:val="24"/>
        </w:rPr>
      </w:pPr>
      <w:r>
        <w:rPr>
          <w:rFonts w:ascii="Arial" w:eastAsia="Arial" w:hAnsi="Arial" w:cs="Arial"/>
          <w:b/>
          <w:bCs/>
          <w:sz w:val="24"/>
          <w:szCs w:val="24"/>
        </w:rPr>
        <w:t>Varie</w:t>
      </w:r>
    </w:p>
    <w:p w14:paraId="1A54404A" w14:textId="64F14E62" w:rsidR="00585E0C" w:rsidRDefault="00AA5A4D">
      <w:pPr>
        <w:spacing w:after="0"/>
        <w:jc w:val="both"/>
        <w:rPr>
          <w:rFonts w:ascii="Arial" w:eastAsia="Arial" w:hAnsi="Arial" w:cs="Arial"/>
          <w:sz w:val="24"/>
          <w:szCs w:val="24"/>
        </w:rPr>
      </w:pPr>
      <w:r>
        <w:rPr>
          <w:rFonts w:ascii="Arial" w:eastAsia="Arial" w:hAnsi="Arial" w:cs="Arial"/>
          <w:sz w:val="24"/>
          <w:szCs w:val="24"/>
        </w:rPr>
        <w:t>- Emanuela e Marco Ung</w:t>
      </w:r>
      <w:r w:rsidR="000A0D0E">
        <w:rPr>
          <w:rFonts w:ascii="Arial" w:eastAsia="Arial" w:hAnsi="Arial" w:cs="Arial"/>
          <w:sz w:val="24"/>
          <w:szCs w:val="24"/>
        </w:rPr>
        <w:t>a</w:t>
      </w:r>
      <w:r>
        <w:rPr>
          <w:rFonts w:ascii="Arial" w:eastAsia="Arial" w:hAnsi="Arial" w:cs="Arial"/>
          <w:sz w:val="24"/>
          <w:szCs w:val="24"/>
        </w:rPr>
        <w:t>ro vorrebbero presentare l’esperienza con i ragazzi a Breno alla fiera cicloturismo 19&gt;21 marzo 27 a Padova;</w:t>
      </w:r>
    </w:p>
    <w:p w14:paraId="2D330890" w14:textId="77777777" w:rsidR="00585E0C" w:rsidRDefault="00585E0C">
      <w:pPr>
        <w:spacing w:after="0"/>
        <w:jc w:val="both"/>
        <w:rPr>
          <w:rFonts w:ascii="Arial" w:eastAsia="Arial" w:hAnsi="Arial" w:cs="Arial"/>
          <w:sz w:val="24"/>
          <w:szCs w:val="24"/>
        </w:rPr>
      </w:pPr>
    </w:p>
    <w:p w14:paraId="19DC4033" w14:textId="29CE4629"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 Giovedì </w:t>
      </w:r>
      <w:r w:rsidR="00B85D45">
        <w:rPr>
          <w:rFonts w:ascii="Arial" w:eastAsia="Arial" w:hAnsi="Arial" w:cs="Arial"/>
          <w:sz w:val="24"/>
          <w:szCs w:val="24"/>
        </w:rPr>
        <w:t xml:space="preserve">prossimo alle ore 16,30 ci sarà una </w:t>
      </w:r>
      <w:r>
        <w:rPr>
          <w:rFonts w:ascii="Arial" w:eastAsia="Arial" w:hAnsi="Arial" w:cs="Arial"/>
          <w:sz w:val="24"/>
          <w:szCs w:val="24"/>
        </w:rPr>
        <w:t>videoconferenza con</w:t>
      </w:r>
      <w:r w:rsidR="00B85D45">
        <w:rPr>
          <w:rFonts w:ascii="Arial" w:eastAsia="Arial" w:hAnsi="Arial" w:cs="Arial"/>
          <w:sz w:val="24"/>
          <w:szCs w:val="24"/>
        </w:rPr>
        <w:t xml:space="preserve"> </w:t>
      </w:r>
      <w:r>
        <w:rPr>
          <w:rFonts w:ascii="Arial" w:eastAsia="Arial" w:hAnsi="Arial" w:cs="Arial"/>
          <w:sz w:val="24"/>
          <w:szCs w:val="24"/>
        </w:rPr>
        <w:t xml:space="preserve">Lorenzelli </w:t>
      </w:r>
      <w:r w:rsidR="00B85D45">
        <w:rPr>
          <w:rFonts w:ascii="Arial" w:eastAsia="Arial" w:hAnsi="Arial" w:cs="Arial"/>
          <w:sz w:val="24"/>
          <w:szCs w:val="24"/>
        </w:rPr>
        <w:t>di Fiab Nazionale, oggetto ‘Ciab’. Verr</w:t>
      </w:r>
      <w:r w:rsidR="00ED09C2">
        <w:rPr>
          <w:rFonts w:ascii="Arial" w:eastAsia="Arial" w:hAnsi="Arial" w:cs="Arial"/>
          <w:sz w:val="24"/>
          <w:szCs w:val="24"/>
        </w:rPr>
        <w:t>anno</w:t>
      </w:r>
      <w:r w:rsidR="00B85D45">
        <w:rPr>
          <w:rFonts w:ascii="Arial" w:eastAsia="Arial" w:hAnsi="Arial" w:cs="Arial"/>
          <w:sz w:val="24"/>
          <w:szCs w:val="24"/>
        </w:rPr>
        <w:t xml:space="preserve"> presentati i passaggi effettuati per certificare l’azienda richiedente</w:t>
      </w:r>
      <w:r>
        <w:rPr>
          <w:rFonts w:ascii="Arial" w:eastAsia="Arial" w:hAnsi="Arial" w:cs="Arial"/>
          <w:sz w:val="24"/>
          <w:szCs w:val="24"/>
        </w:rPr>
        <w:t xml:space="preserve"> </w:t>
      </w:r>
      <w:proofErr w:type="spellStart"/>
      <w:r w:rsidR="00B85D45">
        <w:rPr>
          <w:rFonts w:ascii="Arial" w:eastAsia="Arial" w:hAnsi="Arial" w:cs="Arial"/>
          <w:sz w:val="24"/>
          <w:szCs w:val="24"/>
        </w:rPr>
        <w:t>S</w:t>
      </w:r>
      <w:r>
        <w:rPr>
          <w:rFonts w:ascii="Arial" w:eastAsia="Arial" w:hAnsi="Arial" w:cs="Arial"/>
          <w:sz w:val="24"/>
          <w:szCs w:val="24"/>
        </w:rPr>
        <w:t>pirtz</w:t>
      </w:r>
      <w:proofErr w:type="spellEnd"/>
      <w:r>
        <w:rPr>
          <w:rFonts w:ascii="Arial" w:eastAsia="Arial" w:hAnsi="Arial" w:cs="Arial"/>
          <w:sz w:val="24"/>
          <w:szCs w:val="24"/>
        </w:rPr>
        <w:t xml:space="preserve"> </w:t>
      </w:r>
      <w:r w:rsidR="00B85D45">
        <w:rPr>
          <w:rFonts w:ascii="Arial" w:eastAsia="Arial" w:hAnsi="Arial" w:cs="Arial"/>
          <w:sz w:val="24"/>
          <w:szCs w:val="24"/>
        </w:rPr>
        <w:t>N</w:t>
      </w:r>
      <w:r>
        <w:rPr>
          <w:rFonts w:ascii="Arial" w:eastAsia="Arial" w:hAnsi="Arial" w:cs="Arial"/>
          <w:sz w:val="24"/>
          <w:szCs w:val="24"/>
        </w:rPr>
        <w:t xml:space="preserve">egrinelli di </w:t>
      </w:r>
      <w:r w:rsidR="00B85D45">
        <w:rPr>
          <w:rFonts w:ascii="Arial" w:eastAsia="Arial" w:hAnsi="Arial" w:cs="Arial"/>
          <w:sz w:val="24"/>
          <w:szCs w:val="24"/>
        </w:rPr>
        <w:t>G</w:t>
      </w:r>
      <w:r>
        <w:rPr>
          <w:rFonts w:ascii="Arial" w:eastAsia="Arial" w:hAnsi="Arial" w:cs="Arial"/>
          <w:sz w:val="24"/>
          <w:szCs w:val="24"/>
        </w:rPr>
        <w:t>rone (</w:t>
      </w:r>
      <w:proofErr w:type="spellStart"/>
      <w:r w:rsidR="00B85D45">
        <w:rPr>
          <w:rFonts w:ascii="Arial" w:eastAsia="Arial" w:hAnsi="Arial" w:cs="Arial"/>
          <w:sz w:val="24"/>
          <w:szCs w:val="24"/>
        </w:rPr>
        <w:t>B</w:t>
      </w:r>
      <w:r>
        <w:rPr>
          <w:rFonts w:ascii="Arial" w:eastAsia="Arial" w:hAnsi="Arial" w:cs="Arial"/>
          <w:sz w:val="24"/>
          <w:szCs w:val="24"/>
        </w:rPr>
        <w:t>g</w:t>
      </w:r>
      <w:proofErr w:type="spellEnd"/>
      <w:r>
        <w:rPr>
          <w:rFonts w:ascii="Arial" w:eastAsia="Arial" w:hAnsi="Arial" w:cs="Arial"/>
          <w:sz w:val="24"/>
          <w:szCs w:val="24"/>
        </w:rPr>
        <w:t xml:space="preserve">) poi ci sarà da fare un sopraluogo </w:t>
      </w:r>
      <w:r w:rsidR="00B85D45">
        <w:rPr>
          <w:rFonts w:ascii="Arial" w:eastAsia="Arial" w:hAnsi="Arial" w:cs="Arial"/>
          <w:sz w:val="24"/>
          <w:szCs w:val="24"/>
        </w:rPr>
        <w:t>presso l’azienda alla</w:t>
      </w:r>
      <w:r>
        <w:rPr>
          <w:rFonts w:ascii="Arial" w:eastAsia="Arial" w:hAnsi="Arial" w:cs="Arial"/>
          <w:sz w:val="24"/>
          <w:szCs w:val="24"/>
        </w:rPr>
        <w:t xml:space="preserve"> fin</w:t>
      </w:r>
      <w:r w:rsidR="00B85D45">
        <w:rPr>
          <w:rFonts w:ascii="Arial" w:eastAsia="Arial" w:hAnsi="Arial" w:cs="Arial"/>
          <w:sz w:val="24"/>
          <w:szCs w:val="24"/>
        </w:rPr>
        <w:t>e</w:t>
      </w:r>
      <w:r>
        <w:rPr>
          <w:rFonts w:ascii="Arial" w:eastAsia="Arial" w:hAnsi="Arial" w:cs="Arial"/>
          <w:sz w:val="24"/>
          <w:szCs w:val="24"/>
        </w:rPr>
        <w:t xml:space="preserve"> </w:t>
      </w:r>
      <w:r w:rsidR="00B85D45">
        <w:rPr>
          <w:rFonts w:ascii="Arial" w:eastAsia="Arial" w:hAnsi="Arial" w:cs="Arial"/>
          <w:sz w:val="24"/>
          <w:szCs w:val="24"/>
        </w:rPr>
        <w:t>dell’</w:t>
      </w:r>
      <w:r>
        <w:rPr>
          <w:rFonts w:ascii="Arial" w:eastAsia="Arial" w:hAnsi="Arial" w:cs="Arial"/>
          <w:sz w:val="24"/>
          <w:szCs w:val="24"/>
        </w:rPr>
        <w:t xml:space="preserve">iter </w:t>
      </w:r>
      <w:r w:rsidR="00B85D45">
        <w:rPr>
          <w:rFonts w:ascii="Arial" w:eastAsia="Arial" w:hAnsi="Arial" w:cs="Arial"/>
          <w:sz w:val="24"/>
          <w:szCs w:val="24"/>
        </w:rPr>
        <w:t xml:space="preserve">di </w:t>
      </w:r>
      <w:r>
        <w:rPr>
          <w:rFonts w:ascii="Arial" w:eastAsia="Arial" w:hAnsi="Arial" w:cs="Arial"/>
          <w:sz w:val="24"/>
          <w:szCs w:val="24"/>
        </w:rPr>
        <w:t xml:space="preserve">certificazione </w:t>
      </w:r>
      <w:r w:rsidR="00B85D45">
        <w:rPr>
          <w:rFonts w:ascii="Arial" w:eastAsia="Arial" w:hAnsi="Arial" w:cs="Arial"/>
          <w:sz w:val="24"/>
          <w:szCs w:val="24"/>
        </w:rPr>
        <w:t>C</w:t>
      </w:r>
      <w:r>
        <w:rPr>
          <w:rFonts w:ascii="Arial" w:eastAsia="Arial" w:hAnsi="Arial" w:cs="Arial"/>
          <w:sz w:val="24"/>
          <w:szCs w:val="24"/>
        </w:rPr>
        <w:t>iab;</w:t>
      </w:r>
    </w:p>
    <w:p w14:paraId="3197ADBC" w14:textId="77777777" w:rsidR="00585E0C" w:rsidRDefault="00585E0C">
      <w:pPr>
        <w:spacing w:after="0"/>
        <w:jc w:val="both"/>
        <w:rPr>
          <w:rFonts w:ascii="Arial" w:eastAsia="Arial" w:hAnsi="Arial" w:cs="Arial"/>
          <w:sz w:val="24"/>
          <w:szCs w:val="24"/>
        </w:rPr>
      </w:pPr>
    </w:p>
    <w:p w14:paraId="0311DE7B" w14:textId="240F2BE1" w:rsidR="002E7256" w:rsidRDefault="00AA5A4D">
      <w:pPr>
        <w:spacing w:after="0"/>
        <w:jc w:val="both"/>
        <w:rPr>
          <w:rFonts w:ascii="Arial" w:eastAsia="Arial" w:hAnsi="Arial" w:cs="Arial"/>
          <w:sz w:val="24"/>
          <w:szCs w:val="24"/>
        </w:rPr>
      </w:pPr>
      <w:r>
        <w:rPr>
          <w:rFonts w:ascii="Arial" w:eastAsia="Arial" w:hAnsi="Arial" w:cs="Arial"/>
          <w:sz w:val="24"/>
          <w:szCs w:val="24"/>
        </w:rPr>
        <w:t>- B</w:t>
      </w:r>
      <w:r w:rsidR="00B85D45">
        <w:rPr>
          <w:rFonts w:ascii="Arial" w:eastAsia="Arial" w:hAnsi="Arial" w:cs="Arial"/>
          <w:sz w:val="24"/>
          <w:szCs w:val="24"/>
        </w:rPr>
        <w:t>rescia</w:t>
      </w:r>
      <w:r>
        <w:rPr>
          <w:rFonts w:ascii="Arial" w:eastAsia="Arial" w:hAnsi="Arial" w:cs="Arial"/>
          <w:sz w:val="24"/>
          <w:szCs w:val="24"/>
        </w:rPr>
        <w:t xml:space="preserve"> Mobilit</w:t>
      </w:r>
      <w:r w:rsidR="002E7256">
        <w:rPr>
          <w:rFonts w:ascii="Arial" w:eastAsia="Arial" w:hAnsi="Arial" w:cs="Arial"/>
          <w:sz w:val="24"/>
          <w:szCs w:val="24"/>
        </w:rPr>
        <w:t>à ci ha</w:t>
      </w:r>
      <w:r>
        <w:rPr>
          <w:rFonts w:ascii="Arial" w:eastAsia="Arial" w:hAnsi="Arial" w:cs="Arial"/>
          <w:sz w:val="24"/>
          <w:szCs w:val="24"/>
        </w:rPr>
        <w:t xml:space="preserve"> scritto che </w:t>
      </w:r>
      <w:r w:rsidR="002E7256">
        <w:rPr>
          <w:rFonts w:ascii="Arial" w:eastAsia="Arial" w:hAnsi="Arial" w:cs="Arial"/>
          <w:sz w:val="24"/>
          <w:szCs w:val="24"/>
        </w:rPr>
        <w:t xml:space="preserve">è nuovamente rotta </w:t>
      </w:r>
      <w:r>
        <w:rPr>
          <w:rFonts w:ascii="Arial" w:eastAsia="Arial" w:hAnsi="Arial" w:cs="Arial"/>
          <w:sz w:val="24"/>
          <w:szCs w:val="24"/>
        </w:rPr>
        <w:t xml:space="preserve">la pompa </w:t>
      </w:r>
      <w:r w:rsidR="002E7256">
        <w:rPr>
          <w:rFonts w:ascii="Arial" w:eastAsia="Arial" w:hAnsi="Arial" w:cs="Arial"/>
          <w:sz w:val="24"/>
          <w:szCs w:val="24"/>
        </w:rPr>
        <w:t>della postazione di riparazione bici ubicata vicino all’Ospedale Civile,</w:t>
      </w:r>
      <w:r>
        <w:rPr>
          <w:rFonts w:ascii="Arial" w:eastAsia="Arial" w:hAnsi="Arial" w:cs="Arial"/>
          <w:sz w:val="24"/>
          <w:szCs w:val="24"/>
        </w:rPr>
        <w:t xml:space="preserve"> ne hanno</w:t>
      </w:r>
      <w:r w:rsidR="00B85D45">
        <w:rPr>
          <w:rFonts w:ascii="Arial" w:eastAsia="Arial" w:hAnsi="Arial" w:cs="Arial"/>
          <w:sz w:val="24"/>
          <w:szCs w:val="24"/>
        </w:rPr>
        <w:t xml:space="preserve"> già</w:t>
      </w:r>
      <w:r>
        <w:rPr>
          <w:rFonts w:ascii="Arial" w:eastAsia="Arial" w:hAnsi="Arial" w:cs="Arial"/>
          <w:sz w:val="24"/>
          <w:szCs w:val="24"/>
        </w:rPr>
        <w:t xml:space="preserve"> cambiate 12</w:t>
      </w:r>
      <w:r w:rsidR="002E7256">
        <w:rPr>
          <w:rFonts w:ascii="Arial" w:eastAsia="Arial" w:hAnsi="Arial" w:cs="Arial"/>
          <w:sz w:val="24"/>
          <w:szCs w:val="24"/>
        </w:rPr>
        <w:t>!.</w:t>
      </w:r>
      <w:r>
        <w:rPr>
          <w:rFonts w:ascii="Arial" w:eastAsia="Arial" w:hAnsi="Arial" w:cs="Arial"/>
          <w:sz w:val="24"/>
          <w:szCs w:val="24"/>
        </w:rPr>
        <w:t xml:space="preserve"> </w:t>
      </w:r>
      <w:r w:rsidR="002E7256">
        <w:rPr>
          <w:rFonts w:ascii="Arial" w:eastAsia="Arial" w:hAnsi="Arial" w:cs="Arial"/>
          <w:sz w:val="24"/>
          <w:szCs w:val="24"/>
        </w:rPr>
        <w:t>Visto queste continue rotture si sta pensando da tempo di</w:t>
      </w:r>
      <w:r>
        <w:rPr>
          <w:rFonts w:ascii="Arial" w:eastAsia="Arial" w:hAnsi="Arial" w:cs="Arial"/>
          <w:sz w:val="24"/>
          <w:szCs w:val="24"/>
        </w:rPr>
        <w:t xml:space="preserve"> cambiare </w:t>
      </w:r>
      <w:r w:rsidR="002E7256">
        <w:rPr>
          <w:rFonts w:ascii="Arial" w:eastAsia="Arial" w:hAnsi="Arial" w:cs="Arial"/>
          <w:sz w:val="24"/>
          <w:szCs w:val="24"/>
        </w:rPr>
        <w:t xml:space="preserve">queste </w:t>
      </w:r>
      <w:r>
        <w:rPr>
          <w:rFonts w:ascii="Arial" w:eastAsia="Arial" w:hAnsi="Arial" w:cs="Arial"/>
          <w:sz w:val="24"/>
          <w:szCs w:val="24"/>
        </w:rPr>
        <w:t>pompe con</w:t>
      </w:r>
      <w:r w:rsidR="002E7256">
        <w:rPr>
          <w:rFonts w:ascii="Arial" w:eastAsia="Arial" w:hAnsi="Arial" w:cs="Arial"/>
          <w:sz w:val="24"/>
          <w:szCs w:val="24"/>
        </w:rPr>
        <w:t xml:space="preserve"> il modello</w:t>
      </w:r>
      <w:r>
        <w:rPr>
          <w:rFonts w:ascii="Arial" w:eastAsia="Arial" w:hAnsi="Arial" w:cs="Arial"/>
          <w:sz w:val="24"/>
          <w:szCs w:val="24"/>
        </w:rPr>
        <w:t xml:space="preserve"> a pedale,</w:t>
      </w:r>
      <w:r w:rsidR="002E7256">
        <w:rPr>
          <w:rFonts w:ascii="Arial" w:eastAsia="Arial" w:hAnsi="Arial" w:cs="Arial"/>
          <w:sz w:val="24"/>
          <w:szCs w:val="24"/>
        </w:rPr>
        <w:t xml:space="preserve"> vediamo di studiare come modificare le postazioni per questa nuova tipologia di pompa. </w:t>
      </w:r>
    </w:p>
    <w:p w14:paraId="22F0CA88" w14:textId="53DC148A" w:rsidR="00585E0C" w:rsidRDefault="002E7256">
      <w:pPr>
        <w:spacing w:after="0"/>
        <w:jc w:val="both"/>
        <w:rPr>
          <w:rFonts w:ascii="Arial" w:eastAsia="Arial" w:hAnsi="Arial" w:cs="Arial"/>
          <w:sz w:val="24"/>
          <w:szCs w:val="24"/>
        </w:rPr>
      </w:pPr>
      <w:r>
        <w:rPr>
          <w:rFonts w:ascii="Arial" w:eastAsia="Arial" w:hAnsi="Arial" w:cs="Arial"/>
          <w:sz w:val="24"/>
          <w:szCs w:val="24"/>
        </w:rPr>
        <w:t xml:space="preserve">Si segnala inoltra la volontà di proporre l’installazione </w:t>
      </w:r>
      <w:r w:rsidR="00B85D45">
        <w:rPr>
          <w:rFonts w:ascii="Arial" w:eastAsia="Arial" w:hAnsi="Arial" w:cs="Arial"/>
          <w:sz w:val="24"/>
          <w:szCs w:val="24"/>
        </w:rPr>
        <w:t xml:space="preserve">di </w:t>
      </w:r>
      <w:r w:rsidR="00AA5A4D">
        <w:rPr>
          <w:rFonts w:ascii="Arial" w:eastAsia="Arial" w:hAnsi="Arial" w:cs="Arial"/>
          <w:sz w:val="24"/>
          <w:szCs w:val="24"/>
        </w:rPr>
        <w:t xml:space="preserve">una nuova </w:t>
      </w:r>
      <w:r>
        <w:rPr>
          <w:rFonts w:ascii="Arial" w:eastAsia="Arial" w:hAnsi="Arial" w:cs="Arial"/>
          <w:sz w:val="24"/>
          <w:szCs w:val="24"/>
        </w:rPr>
        <w:t xml:space="preserve">postazione </w:t>
      </w:r>
      <w:r w:rsidR="00AA5A4D">
        <w:rPr>
          <w:rFonts w:ascii="Arial" w:eastAsia="Arial" w:hAnsi="Arial" w:cs="Arial"/>
          <w:sz w:val="24"/>
          <w:szCs w:val="24"/>
        </w:rPr>
        <w:t>a met</w:t>
      </w:r>
      <w:r>
        <w:rPr>
          <w:rFonts w:ascii="Arial" w:eastAsia="Arial" w:hAnsi="Arial" w:cs="Arial"/>
          <w:sz w:val="24"/>
          <w:szCs w:val="24"/>
        </w:rPr>
        <w:t>à salita della</w:t>
      </w:r>
      <w:r w:rsidR="00AA5A4D">
        <w:rPr>
          <w:rFonts w:ascii="Arial" w:eastAsia="Arial" w:hAnsi="Arial" w:cs="Arial"/>
          <w:sz w:val="24"/>
          <w:szCs w:val="24"/>
        </w:rPr>
        <w:t xml:space="preserve"> </w:t>
      </w:r>
      <w:r>
        <w:rPr>
          <w:rFonts w:ascii="Arial" w:eastAsia="Arial" w:hAnsi="Arial" w:cs="Arial"/>
          <w:sz w:val="24"/>
          <w:szCs w:val="24"/>
        </w:rPr>
        <w:t>M</w:t>
      </w:r>
      <w:r w:rsidR="00AA5A4D">
        <w:rPr>
          <w:rFonts w:ascii="Arial" w:eastAsia="Arial" w:hAnsi="Arial" w:cs="Arial"/>
          <w:sz w:val="24"/>
          <w:szCs w:val="24"/>
        </w:rPr>
        <w:t>addalena pertanto</w:t>
      </w:r>
      <w:r w:rsidR="00B85D45">
        <w:rPr>
          <w:rFonts w:ascii="Arial" w:eastAsia="Arial" w:hAnsi="Arial" w:cs="Arial"/>
          <w:sz w:val="24"/>
          <w:szCs w:val="24"/>
        </w:rPr>
        <w:t>,</w:t>
      </w:r>
      <w:r w:rsidR="00AA5A4D">
        <w:rPr>
          <w:rFonts w:ascii="Arial" w:eastAsia="Arial" w:hAnsi="Arial" w:cs="Arial"/>
          <w:sz w:val="24"/>
          <w:szCs w:val="24"/>
        </w:rPr>
        <w:t xml:space="preserve"> </w:t>
      </w:r>
      <w:r>
        <w:rPr>
          <w:rFonts w:ascii="Arial" w:eastAsia="Arial" w:hAnsi="Arial" w:cs="Arial"/>
          <w:sz w:val="24"/>
          <w:szCs w:val="24"/>
        </w:rPr>
        <w:t xml:space="preserve">si dovranno richiedere preventivi </w:t>
      </w:r>
      <w:r w:rsidR="00B85D45">
        <w:rPr>
          <w:rFonts w:ascii="Arial" w:eastAsia="Arial" w:hAnsi="Arial" w:cs="Arial"/>
          <w:sz w:val="24"/>
          <w:szCs w:val="24"/>
        </w:rPr>
        <w:t xml:space="preserve">a ditte specializzate per </w:t>
      </w:r>
      <w:r>
        <w:rPr>
          <w:rFonts w:ascii="Arial" w:eastAsia="Arial" w:hAnsi="Arial" w:cs="Arial"/>
          <w:sz w:val="24"/>
          <w:szCs w:val="24"/>
        </w:rPr>
        <w:t xml:space="preserve">avere </w:t>
      </w:r>
      <w:r>
        <w:rPr>
          <w:rFonts w:ascii="Arial" w:eastAsia="Arial" w:hAnsi="Arial" w:cs="Arial"/>
          <w:sz w:val="24"/>
          <w:szCs w:val="24"/>
        </w:rPr>
        <w:lastRenderedPageBreak/>
        <w:t>un postazione completa pronta da installare</w:t>
      </w:r>
      <w:r w:rsidR="00AA5A4D">
        <w:rPr>
          <w:rFonts w:ascii="Arial" w:eastAsia="Arial" w:hAnsi="Arial" w:cs="Arial"/>
          <w:sz w:val="24"/>
          <w:szCs w:val="24"/>
        </w:rPr>
        <w:t>.</w:t>
      </w:r>
      <w:r>
        <w:rPr>
          <w:rFonts w:ascii="Arial" w:eastAsia="Arial" w:hAnsi="Arial" w:cs="Arial"/>
          <w:sz w:val="24"/>
          <w:szCs w:val="24"/>
        </w:rPr>
        <w:t xml:space="preserve"> </w:t>
      </w:r>
      <w:r w:rsidR="00B85D45">
        <w:rPr>
          <w:rFonts w:ascii="Arial" w:eastAsia="Arial" w:hAnsi="Arial" w:cs="Arial"/>
          <w:sz w:val="24"/>
          <w:szCs w:val="24"/>
        </w:rPr>
        <w:t xml:space="preserve">Si </w:t>
      </w:r>
      <w:r w:rsidR="00AA5A4D">
        <w:rPr>
          <w:rFonts w:ascii="Arial" w:eastAsia="Arial" w:hAnsi="Arial" w:cs="Arial"/>
          <w:sz w:val="24"/>
          <w:szCs w:val="24"/>
        </w:rPr>
        <w:t>rammenta</w:t>
      </w:r>
      <w:r w:rsidR="00B85D45">
        <w:rPr>
          <w:rFonts w:ascii="Arial" w:eastAsia="Arial" w:hAnsi="Arial" w:cs="Arial"/>
          <w:sz w:val="24"/>
          <w:szCs w:val="24"/>
        </w:rPr>
        <w:t xml:space="preserve"> però</w:t>
      </w:r>
      <w:r w:rsidR="00AA5A4D">
        <w:rPr>
          <w:rFonts w:ascii="Arial" w:eastAsia="Arial" w:hAnsi="Arial" w:cs="Arial"/>
          <w:sz w:val="24"/>
          <w:szCs w:val="24"/>
        </w:rPr>
        <w:t xml:space="preserve"> di contattare</w:t>
      </w:r>
      <w:r>
        <w:rPr>
          <w:rFonts w:ascii="Arial" w:eastAsia="Arial" w:hAnsi="Arial" w:cs="Arial"/>
          <w:sz w:val="24"/>
          <w:szCs w:val="24"/>
        </w:rPr>
        <w:t xml:space="preserve"> l’assessore</w:t>
      </w:r>
      <w:r w:rsidR="00AA5A4D">
        <w:rPr>
          <w:rFonts w:ascii="Arial" w:eastAsia="Arial" w:hAnsi="Arial" w:cs="Arial"/>
          <w:sz w:val="24"/>
          <w:szCs w:val="24"/>
        </w:rPr>
        <w:t xml:space="preserve"> Manzoni </w:t>
      </w:r>
      <w:r>
        <w:rPr>
          <w:rFonts w:ascii="Arial" w:eastAsia="Arial" w:hAnsi="Arial" w:cs="Arial"/>
          <w:sz w:val="24"/>
          <w:szCs w:val="24"/>
        </w:rPr>
        <w:t>per</w:t>
      </w:r>
      <w:r w:rsidR="00AA5A4D">
        <w:rPr>
          <w:rFonts w:ascii="Arial" w:eastAsia="Arial" w:hAnsi="Arial" w:cs="Arial"/>
          <w:sz w:val="24"/>
          <w:szCs w:val="24"/>
        </w:rPr>
        <w:t xml:space="preserve"> chiedere </w:t>
      </w:r>
      <w:r>
        <w:rPr>
          <w:rFonts w:ascii="Arial" w:eastAsia="Arial" w:hAnsi="Arial" w:cs="Arial"/>
          <w:sz w:val="24"/>
          <w:szCs w:val="24"/>
        </w:rPr>
        <w:t xml:space="preserve">le </w:t>
      </w:r>
      <w:r w:rsidR="00AA5A4D">
        <w:rPr>
          <w:rFonts w:ascii="Arial" w:eastAsia="Arial" w:hAnsi="Arial" w:cs="Arial"/>
          <w:sz w:val="24"/>
          <w:szCs w:val="24"/>
        </w:rPr>
        <w:t>autorizzazion</w:t>
      </w:r>
      <w:r>
        <w:rPr>
          <w:rFonts w:ascii="Arial" w:eastAsia="Arial" w:hAnsi="Arial" w:cs="Arial"/>
          <w:sz w:val="24"/>
          <w:szCs w:val="24"/>
        </w:rPr>
        <w:t>i</w:t>
      </w:r>
      <w:r w:rsidR="00AA5A4D">
        <w:rPr>
          <w:rFonts w:ascii="Arial" w:eastAsia="Arial" w:hAnsi="Arial" w:cs="Arial"/>
          <w:sz w:val="24"/>
          <w:szCs w:val="24"/>
        </w:rPr>
        <w:t xml:space="preserve"> </w:t>
      </w:r>
      <w:r>
        <w:rPr>
          <w:rFonts w:ascii="Arial" w:eastAsia="Arial" w:hAnsi="Arial" w:cs="Arial"/>
          <w:sz w:val="24"/>
          <w:szCs w:val="24"/>
        </w:rPr>
        <w:t xml:space="preserve">per questa ns nuova iniziativa </w:t>
      </w:r>
      <w:r w:rsidR="00B85D45">
        <w:rPr>
          <w:rFonts w:ascii="Arial" w:eastAsia="Arial" w:hAnsi="Arial" w:cs="Arial"/>
          <w:sz w:val="24"/>
          <w:szCs w:val="24"/>
        </w:rPr>
        <w:t xml:space="preserve">in </w:t>
      </w:r>
      <w:r>
        <w:rPr>
          <w:rFonts w:ascii="Arial" w:eastAsia="Arial" w:hAnsi="Arial" w:cs="Arial"/>
          <w:sz w:val="24"/>
          <w:szCs w:val="24"/>
        </w:rPr>
        <w:t>M</w:t>
      </w:r>
      <w:r w:rsidR="00AA5A4D">
        <w:rPr>
          <w:rFonts w:ascii="Arial" w:eastAsia="Arial" w:hAnsi="Arial" w:cs="Arial"/>
          <w:sz w:val="24"/>
          <w:szCs w:val="24"/>
        </w:rPr>
        <w:t>addalena (</w:t>
      </w:r>
      <w:r w:rsidR="00B85D45">
        <w:rPr>
          <w:rFonts w:ascii="Arial" w:eastAsia="Arial" w:hAnsi="Arial" w:cs="Arial"/>
          <w:sz w:val="24"/>
          <w:szCs w:val="24"/>
        </w:rPr>
        <w:t>PS contattare anche assessore B</w:t>
      </w:r>
      <w:r w:rsidR="00AA5A4D">
        <w:rPr>
          <w:rFonts w:ascii="Arial" w:eastAsia="Arial" w:hAnsi="Arial" w:cs="Arial"/>
          <w:sz w:val="24"/>
          <w:szCs w:val="24"/>
        </w:rPr>
        <w:t xml:space="preserve">ianchi </w:t>
      </w:r>
      <w:r w:rsidR="00B85D45">
        <w:rPr>
          <w:rFonts w:ascii="Arial" w:eastAsia="Arial" w:hAnsi="Arial" w:cs="Arial"/>
          <w:sz w:val="24"/>
          <w:szCs w:val="24"/>
        </w:rPr>
        <w:t>per</w:t>
      </w:r>
      <w:r w:rsidR="00AA5A4D">
        <w:rPr>
          <w:rFonts w:ascii="Arial" w:eastAsia="Arial" w:hAnsi="Arial" w:cs="Arial"/>
          <w:sz w:val="24"/>
          <w:szCs w:val="24"/>
        </w:rPr>
        <w:t xml:space="preserve"> </w:t>
      </w:r>
      <w:r w:rsidR="00B85D45">
        <w:rPr>
          <w:rFonts w:ascii="Arial" w:eastAsia="Arial" w:hAnsi="Arial" w:cs="Arial"/>
          <w:sz w:val="24"/>
          <w:szCs w:val="24"/>
        </w:rPr>
        <w:t xml:space="preserve">la </w:t>
      </w:r>
      <w:r w:rsidR="00AA5A4D">
        <w:rPr>
          <w:rFonts w:ascii="Arial" w:eastAsia="Arial" w:hAnsi="Arial" w:cs="Arial"/>
          <w:sz w:val="24"/>
          <w:szCs w:val="24"/>
        </w:rPr>
        <w:t xml:space="preserve">autorizzazione </w:t>
      </w:r>
      <w:r w:rsidR="00B85D45">
        <w:rPr>
          <w:rFonts w:ascii="Arial" w:eastAsia="Arial" w:hAnsi="Arial" w:cs="Arial"/>
          <w:sz w:val="24"/>
          <w:szCs w:val="24"/>
        </w:rPr>
        <w:t xml:space="preserve">per la installazione della </w:t>
      </w:r>
      <w:r w:rsidR="00AA5A4D">
        <w:rPr>
          <w:rFonts w:ascii="Arial" w:eastAsia="Arial" w:hAnsi="Arial" w:cs="Arial"/>
          <w:sz w:val="24"/>
          <w:szCs w:val="24"/>
        </w:rPr>
        <w:t>panchina</w:t>
      </w:r>
      <w:r w:rsidR="00B85D45">
        <w:rPr>
          <w:rFonts w:ascii="Arial" w:eastAsia="Arial" w:hAnsi="Arial" w:cs="Arial"/>
          <w:sz w:val="24"/>
          <w:szCs w:val="24"/>
        </w:rPr>
        <w:t xml:space="preserve"> vicino al Mella, di cui si era parlato in precedenza, e di conseguenza anche richiedere preventivi</w:t>
      </w:r>
      <w:r w:rsidR="00AA5A4D">
        <w:rPr>
          <w:rFonts w:ascii="Arial" w:eastAsia="Arial" w:hAnsi="Arial" w:cs="Arial"/>
          <w:sz w:val="24"/>
          <w:szCs w:val="24"/>
        </w:rPr>
        <w:t>);</w:t>
      </w:r>
    </w:p>
    <w:p w14:paraId="0A9696F4" w14:textId="77777777" w:rsidR="00585E0C" w:rsidRDefault="00585E0C">
      <w:pPr>
        <w:spacing w:after="0"/>
        <w:jc w:val="both"/>
        <w:rPr>
          <w:rFonts w:ascii="Arial" w:eastAsia="Arial" w:hAnsi="Arial" w:cs="Arial"/>
          <w:sz w:val="24"/>
          <w:szCs w:val="24"/>
        </w:rPr>
      </w:pPr>
    </w:p>
    <w:p w14:paraId="4E29D66C" w14:textId="0263C4F0" w:rsidR="00585E0C" w:rsidRPr="009A35CB" w:rsidRDefault="009A35CB" w:rsidP="009A35CB">
      <w:pPr>
        <w:spacing w:after="0"/>
        <w:jc w:val="both"/>
        <w:rPr>
          <w:rFonts w:ascii="Arial" w:eastAsia="Arial" w:hAnsi="Arial" w:cs="Arial"/>
          <w:sz w:val="24"/>
          <w:szCs w:val="24"/>
        </w:rPr>
      </w:pPr>
      <w:r w:rsidRPr="009A35CB">
        <w:rPr>
          <w:rFonts w:ascii="Arial" w:eastAsia="Arial" w:hAnsi="Arial" w:cs="Arial"/>
          <w:sz w:val="24"/>
          <w:szCs w:val="24"/>
        </w:rPr>
        <w:t>-</w:t>
      </w:r>
      <w:r>
        <w:rPr>
          <w:rFonts w:ascii="Arial" w:eastAsia="Arial" w:hAnsi="Arial" w:cs="Arial"/>
          <w:sz w:val="24"/>
          <w:szCs w:val="24"/>
        </w:rPr>
        <w:t xml:space="preserve"> </w:t>
      </w:r>
      <w:r w:rsidR="00AA5A4D" w:rsidRPr="009A35CB">
        <w:rPr>
          <w:rFonts w:ascii="Arial" w:eastAsia="Arial" w:hAnsi="Arial" w:cs="Arial"/>
          <w:sz w:val="24"/>
          <w:szCs w:val="24"/>
        </w:rPr>
        <w:t>sabato 10.10</w:t>
      </w:r>
      <w:r w:rsidR="002E7256" w:rsidRPr="009A35CB">
        <w:rPr>
          <w:rFonts w:ascii="Arial" w:eastAsia="Arial" w:hAnsi="Arial" w:cs="Arial"/>
          <w:sz w:val="24"/>
          <w:szCs w:val="24"/>
        </w:rPr>
        <w:t xml:space="preserve"> alle</w:t>
      </w:r>
      <w:r w:rsidR="00AA5A4D" w:rsidRPr="009A35CB">
        <w:rPr>
          <w:rFonts w:ascii="Arial" w:eastAsia="Arial" w:hAnsi="Arial" w:cs="Arial"/>
          <w:sz w:val="24"/>
          <w:szCs w:val="24"/>
        </w:rPr>
        <w:t xml:space="preserve"> ore 11.30 </w:t>
      </w:r>
      <w:r w:rsidR="002E7256" w:rsidRPr="009A35CB">
        <w:rPr>
          <w:rFonts w:ascii="Arial" w:eastAsia="Arial" w:hAnsi="Arial" w:cs="Arial"/>
          <w:sz w:val="24"/>
          <w:szCs w:val="24"/>
        </w:rPr>
        <w:t xml:space="preserve">presso </w:t>
      </w:r>
      <w:r w:rsidR="00AA5A4D" w:rsidRPr="009A35CB">
        <w:rPr>
          <w:rFonts w:ascii="Arial" w:eastAsia="Arial" w:hAnsi="Arial" w:cs="Arial"/>
          <w:sz w:val="24"/>
          <w:szCs w:val="24"/>
        </w:rPr>
        <w:t xml:space="preserve">la sala Elena Lonati </w:t>
      </w:r>
      <w:r w:rsidR="002E7256" w:rsidRPr="009A35CB">
        <w:rPr>
          <w:rFonts w:ascii="Arial" w:eastAsia="Arial" w:hAnsi="Arial" w:cs="Arial"/>
          <w:sz w:val="24"/>
          <w:szCs w:val="24"/>
        </w:rPr>
        <w:t xml:space="preserve">di </w:t>
      </w:r>
      <w:r w:rsidR="00AA5A4D" w:rsidRPr="009A35CB">
        <w:rPr>
          <w:rFonts w:ascii="Arial" w:eastAsia="Arial" w:hAnsi="Arial" w:cs="Arial"/>
          <w:sz w:val="24"/>
          <w:szCs w:val="24"/>
        </w:rPr>
        <w:t xml:space="preserve">via Volturno </w:t>
      </w:r>
      <w:r w:rsidR="002E7256" w:rsidRPr="009A35CB">
        <w:rPr>
          <w:rFonts w:ascii="Arial" w:eastAsia="Arial" w:hAnsi="Arial" w:cs="Arial"/>
          <w:sz w:val="24"/>
          <w:szCs w:val="24"/>
        </w:rPr>
        <w:t xml:space="preserve">ci sarà una </w:t>
      </w:r>
      <w:r w:rsidR="00AA5A4D" w:rsidRPr="009A35CB">
        <w:rPr>
          <w:rFonts w:ascii="Arial" w:eastAsia="Arial" w:hAnsi="Arial" w:cs="Arial"/>
          <w:sz w:val="24"/>
          <w:szCs w:val="24"/>
        </w:rPr>
        <w:t xml:space="preserve">conferenza </w:t>
      </w:r>
      <w:r w:rsidR="002E7256" w:rsidRPr="009A35CB">
        <w:rPr>
          <w:rFonts w:ascii="Arial" w:eastAsia="Arial" w:hAnsi="Arial" w:cs="Arial"/>
          <w:sz w:val="24"/>
          <w:szCs w:val="24"/>
        </w:rPr>
        <w:t>che avrà come oggetto dell’incontro:</w:t>
      </w:r>
      <w:r w:rsidR="00AA5A4D" w:rsidRPr="009A35CB">
        <w:rPr>
          <w:rFonts w:ascii="Arial" w:eastAsia="Arial" w:hAnsi="Arial" w:cs="Arial"/>
          <w:sz w:val="24"/>
          <w:szCs w:val="24"/>
        </w:rPr>
        <w:t xml:space="preserve"> Mella bene comune</w:t>
      </w:r>
      <w:r w:rsidR="002E7256" w:rsidRPr="009A35CB">
        <w:rPr>
          <w:rFonts w:ascii="Arial" w:eastAsia="Arial" w:hAnsi="Arial" w:cs="Arial"/>
          <w:sz w:val="24"/>
          <w:szCs w:val="24"/>
        </w:rPr>
        <w:t>.</w:t>
      </w:r>
      <w:r w:rsidR="00AA5A4D" w:rsidRPr="009A35CB">
        <w:rPr>
          <w:rFonts w:ascii="Arial" w:eastAsia="Arial" w:hAnsi="Arial" w:cs="Arial"/>
          <w:sz w:val="24"/>
          <w:szCs w:val="24"/>
        </w:rPr>
        <w:t xml:space="preserve"> </w:t>
      </w:r>
    </w:p>
    <w:p w14:paraId="3613C786" w14:textId="77777777" w:rsidR="00585E0C" w:rsidRDefault="00585E0C">
      <w:pPr>
        <w:spacing w:after="0"/>
        <w:jc w:val="both"/>
        <w:rPr>
          <w:rFonts w:ascii="Arial" w:eastAsia="Arial" w:hAnsi="Arial" w:cs="Arial"/>
          <w:sz w:val="24"/>
          <w:szCs w:val="24"/>
        </w:rPr>
      </w:pPr>
    </w:p>
    <w:p w14:paraId="2FDA34CD" w14:textId="41535114" w:rsidR="00585E0C" w:rsidRDefault="00AA5A4D">
      <w:pPr>
        <w:spacing w:after="0"/>
        <w:jc w:val="both"/>
        <w:rPr>
          <w:rFonts w:ascii="Arial" w:eastAsia="Arial" w:hAnsi="Arial" w:cs="Arial"/>
          <w:sz w:val="24"/>
          <w:szCs w:val="24"/>
        </w:rPr>
      </w:pPr>
      <w:r>
        <w:rPr>
          <w:rFonts w:ascii="Arial" w:eastAsia="Arial" w:hAnsi="Arial" w:cs="Arial"/>
          <w:sz w:val="24"/>
          <w:szCs w:val="24"/>
        </w:rPr>
        <w:t>La riunione si chiude alle ore  23,15.</w:t>
      </w:r>
    </w:p>
    <w:p w14:paraId="61285D22"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 </w:t>
      </w:r>
    </w:p>
    <w:p w14:paraId="6489D830" w14:textId="77777777"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La prossima riunione del Direttivo è convocata per il giorno 26 ottobre, sempre alle 20,30 presso la sede di via Guadagnini.                  </w:t>
      </w:r>
    </w:p>
    <w:p w14:paraId="1737866D" w14:textId="77777777" w:rsidR="00585E0C" w:rsidRDefault="00585E0C">
      <w:pPr>
        <w:spacing w:after="0"/>
        <w:jc w:val="both"/>
        <w:rPr>
          <w:rFonts w:ascii="Arial" w:eastAsia="Arial" w:hAnsi="Arial" w:cs="Arial"/>
          <w:sz w:val="24"/>
          <w:szCs w:val="24"/>
        </w:rPr>
      </w:pPr>
    </w:p>
    <w:p w14:paraId="482CC708" w14:textId="083A34B9" w:rsidR="00585E0C" w:rsidRDefault="00AA5A4D">
      <w:pPr>
        <w:spacing w:after="0"/>
        <w:jc w:val="both"/>
        <w:rPr>
          <w:rFonts w:ascii="Arial" w:eastAsia="Arial" w:hAnsi="Arial" w:cs="Arial"/>
          <w:sz w:val="24"/>
          <w:szCs w:val="24"/>
        </w:rPr>
      </w:pPr>
      <w:r>
        <w:rPr>
          <w:rFonts w:ascii="Arial" w:eastAsia="Arial" w:hAnsi="Arial" w:cs="Arial"/>
          <w:sz w:val="24"/>
          <w:szCs w:val="24"/>
        </w:rPr>
        <w:t xml:space="preserve">Presidente: Marco Zani                                                      </w:t>
      </w:r>
      <w:r w:rsidR="002E7256">
        <w:rPr>
          <w:rFonts w:ascii="Arial" w:eastAsia="Arial" w:hAnsi="Arial" w:cs="Arial"/>
          <w:sz w:val="24"/>
          <w:szCs w:val="24"/>
        </w:rPr>
        <w:t xml:space="preserve">  </w:t>
      </w:r>
      <w:r>
        <w:rPr>
          <w:rFonts w:ascii="Arial" w:eastAsia="Arial" w:hAnsi="Arial" w:cs="Arial"/>
          <w:sz w:val="24"/>
          <w:szCs w:val="24"/>
        </w:rPr>
        <w:t xml:space="preserve">      Verbalizzante: Begni Ramona</w:t>
      </w:r>
    </w:p>
    <w:sectPr w:rsidR="00585E0C">
      <w:headerReference w:type="default" r:id="rId12"/>
      <w:footerReference w:type="default" r:id="rId13"/>
      <w:pgSz w:w="11906" w:h="16838"/>
      <w:pgMar w:top="737" w:right="1077" w:bottom="567" w:left="1077" w:header="680" w:footer="340" w:gutter="0"/>
      <w:pgNumType w:start="27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8ACE" w14:textId="77777777" w:rsidR="00290677" w:rsidRDefault="00290677">
      <w:pPr>
        <w:spacing w:after="0" w:line="240" w:lineRule="auto"/>
      </w:pPr>
      <w:r>
        <w:separator/>
      </w:r>
    </w:p>
  </w:endnote>
  <w:endnote w:type="continuationSeparator" w:id="0">
    <w:p w14:paraId="5682266E" w14:textId="77777777" w:rsidR="00290677" w:rsidRDefault="00290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C193035-67BA-43BA-B7D9-20CA999684B8}"/>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95D4C6BE-BEB8-4D91-8D0B-50A53863FC34}"/>
    <w:embedBold r:id="rId3" w:fontKey="{3663BC2E-AC00-4242-BAC2-DE4B0E36215C}"/>
    <w:embedItalic r:id="rId4" w:fontKey="{01E3B0B4-A93A-4ED4-B782-85A2CF39721B}"/>
  </w:font>
  <w:font w:name="Cambria">
    <w:panose1 w:val="02040503050406030204"/>
    <w:charset w:val="00"/>
    <w:family w:val="roman"/>
    <w:pitch w:val="variable"/>
    <w:sig w:usb0="E00006FF" w:usb1="420024FF" w:usb2="02000000" w:usb3="00000000" w:csb0="0000019F" w:csb1="00000000"/>
    <w:embedRegular r:id="rId5" w:fontKey="{9CBF2AA7-B89C-4693-BB44-DD4929710825}"/>
  </w:font>
  <w:font w:name="Liberation Sans">
    <w:altName w:val="Arial"/>
    <w:charset w:val="00"/>
    <w:family w:val="auto"/>
    <w:pitch w:val="default"/>
  </w:font>
  <w:font w:name="Tahoma">
    <w:panose1 w:val="020B0604030504040204"/>
    <w:charset w:val="00"/>
    <w:family w:val="swiss"/>
    <w:pitch w:val="variable"/>
    <w:sig w:usb0="E1002EFF" w:usb1="C000605B" w:usb2="00000029" w:usb3="00000000" w:csb0="000101FF" w:csb1="00000000"/>
    <w:embedRegular r:id="rId6" w:fontKey="{E567DE0F-ABF4-4CF0-854D-95344F9D08E2}"/>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7" w:fontKey="{1E66A070-36DB-4BA4-A71F-77A716F29696}"/>
    <w:embedItalic r:id="rId8" w:fontKey="{65BB1794-7BE9-4C19-BCE8-29EC64440ED9}"/>
  </w:font>
  <w:font w:name="Georgia">
    <w:panose1 w:val="02040502050405020303"/>
    <w:charset w:val="00"/>
    <w:family w:val="roman"/>
    <w:pitch w:val="variable"/>
    <w:sig w:usb0="00000287" w:usb1="00000000" w:usb2="00000000" w:usb3="00000000" w:csb0="0000009F" w:csb1="00000000"/>
    <w:embedItalic r:id="rId9" w:fontKey="{AEA77BA5-501B-4D42-A7D8-8E85B61093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C7E9" w14:textId="77777777" w:rsidR="00585E0C" w:rsidRDefault="00AA5A4D">
    <w:pPr>
      <w:pBdr>
        <w:top w:val="single" w:sz="4" w:space="1" w:color="000000"/>
      </w:pBdr>
      <w:tabs>
        <w:tab w:val="left" w:pos="3060"/>
        <w:tab w:val="left" w:pos="3675"/>
      </w:tabs>
      <w:spacing w:after="0"/>
      <w:rPr>
        <w:b/>
        <w:bCs/>
      </w:rPr>
    </w:pPr>
    <w:r>
      <w:rPr>
        <w:b/>
        <w:bCs/>
      </w:rPr>
      <w:tab/>
    </w:r>
    <w:r>
      <w:rPr>
        <w:b/>
        <w:bCs/>
      </w:rPr>
      <w:tab/>
    </w:r>
  </w:p>
  <w:p w14:paraId="5FC6F243" w14:textId="77777777" w:rsidR="00585E0C" w:rsidRDefault="00AA5A4D">
    <w:pPr>
      <w:spacing w:after="0"/>
      <w:jc w:val="center"/>
      <w:rPr>
        <w:b/>
        <w:bCs/>
      </w:rPr>
    </w:pPr>
    <w:r>
      <w:rPr>
        <w:b/>
        <w:bCs/>
      </w:rPr>
      <w:t>FIAB BRESCIA - AMICI DELLA BICI – APS/ETS</w:t>
    </w:r>
  </w:p>
  <w:p w14:paraId="6E48CC27" w14:textId="77777777" w:rsidR="00585E0C" w:rsidRDefault="00AA5A4D">
    <w:pPr>
      <w:spacing w:after="0"/>
      <w:jc w:val="center"/>
    </w:pPr>
    <w:r>
      <w:t>Sede operativa: Via Guadagnini, 36 - 25126 Brescia.        Sede legale: Via Berardo Maggi, 9 - 25124 Brescia</w:t>
    </w:r>
  </w:p>
  <w:p w14:paraId="79CCEFDF" w14:textId="77777777" w:rsidR="00585E0C" w:rsidRDefault="00AA5A4D">
    <w:pPr>
      <w:spacing w:after="0"/>
      <w:jc w:val="center"/>
    </w:pPr>
    <w:r>
      <w:t>Ufficio Bici,</w:t>
    </w:r>
    <w:r>
      <w:rPr>
        <w:sz w:val="20"/>
        <w:szCs w:val="20"/>
      </w:rPr>
      <w:t xml:space="preserve"> presso Bike Point, Largo Formentone giovedì 15,30-18,30 e sabato 9,30-12,30: tel.</w:t>
    </w:r>
    <w:r>
      <w:t>0302978328</w:t>
    </w:r>
  </w:p>
  <w:p w14:paraId="461B3A05" w14:textId="77777777" w:rsidR="00585E0C" w:rsidRDefault="00AA5A4D">
    <w:pPr>
      <w:spacing w:after="0"/>
      <w:jc w:val="center"/>
      <w:rPr>
        <w:sz w:val="20"/>
        <w:szCs w:val="20"/>
      </w:rPr>
    </w:pPr>
    <w:r>
      <w:t>Sezione operativa in Borgosatollo - Via Suor Salvi, 6</w:t>
    </w:r>
  </w:p>
  <w:p w14:paraId="1D8D9CF9" w14:textId="77777777" w:rsidR="00585E0C" w:rsidRDefault="00AA5A4D">
    <w:pPr>
      <w:spacing w:after="0"/>
      <w:jc w:val="center"/>
    </w:pPr>
    <w:r>
      <w:t xml:space="preserve">Codice fiscale 98031620176 </w:t>
    </w:r>
    <w:proofErr w:type="spellStart"/>
    <w:r>
      <w:t>num</w:t>
    </w:r>
    <w:proofErr w:type="spellEnd"/>
    <w:r>
      <w:t xml:space="preserve">. </w:t>
    </w:r>
    <w:proofErr w:type="spellStart"/>
    <w:r>
      <w:t>iscr</w:t>
    </w:r>
    <w:proofErr w:type="spellEnd"/>
    <w:r>
      <w:t xml:space="preserve">. </w:t>
    </w:r>
    <w:proofErr w:type="spellStart"/>
    <w:r>
      <w:t>Runts</w:t>
    </w:r>
    <w:proofErr w:type="spellEnd"/>
    <w:r>
      <w:t xml:space="preserve"> 109101  </w:t>
    </w:r>
  </w:p>
  <w:p w14:paraId="5CCBB70D" w14:textId="77777777" w:rsidR="00585E0C" w:rsidRDefault="00AA5A4D">
    <w:pPr>
      <w:pBdr>
        <w:top w:val="nil"/>
        <w:left w:val="nil"/>
        <w:bottom w:val="nil"/>
        <w:right w:val="nil"/>
        <w:between w:val="nil"/>
      </w:pBdr>
      <w:tabs>
        <w:tab w:val="center" w:pos="4819"/>
        <w:tab w:val="right" w:pos="9638"/>
      </w:tabs>
      <w:spacing w:after="0"/>
      <w:jc w:val="center"/>
      <w:rPr>
        <w:color w:val="000000"/>
      </w:rPr>
    </w:pPr>
    <w:hyperlink r:id="rId1">
      <w:r>
        <w:rPr>
          <w:color w:val="0000FF"/>
          <w:u w:val="single"/>
        </w:rPr>
        <w:t>www.amicidellabicibrescia.it</w:t>
      </w:r>
    </w:hyperlink>
    <w:r>
      <w:rPr>
        <w:color w:val="000000"/>
      </w:rPr>
      <w:t xml:space="preserve"> - </w:t>
    </w:r>
    <w:hyperlink r:id="rId2">
      <w:r>
        <w:rPr>
          <w:color w:val="0000FF"/>
          <w:u w:val="single"/>
        </w:rPr>
        <w:t>info@amicidellabicibrescia.it</w:t>
      </w:r>
    </w:hyperlink>
    <w:r>
      <w:rPr>
        <w:color w:val="0000FF"/>
      </w:rPr>
      <w:t xml:space="preserve"> – </w:t>
    </w:r>
    <w:proofErr w:type="spellStart"/>
    <w:r>
      <w:rPr>
        <w:color w:val="000000"/>
      </w:rPr>
      <w:t>Pec</w:t>
    </w:r>
    <w:proofErr w:type="spellEnd"/>
    <w:r>
      <w:rPr>
        <w:color w:val="0000FF"/>
      </w:rPr>
      <w:t xml:space="preserve">: </w:t>
    </w:r>
    <w:r>
      <w:rPr>
        <w:color w:val="0000FF"/>
        <w:u w:val="single"/>
      </w:rPr>
      <w:t>fiab.brescia@pecaruba.it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4060" w14:textId="77777777" w:rsidR="00290677" w:rsidRDefault="00290677">
      <w:pPr>
        <w:spacing w:after="0" w:line="240" w:lineRule="auto"/>
      </w:pPr>
      <w:r>
        <w:separator/>
      </w:r>
    </w:p>
  </w:footnote>
  <w:footnote w:type="continuationSeparator" w:id="0">
    <w:p w14:paraId="47B52E1B" w14:textId="77777777" w:rsidR="00290677" w:rsidRDefault="00290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D951" w14:textId="2DD34DD7" w:rsidR="00585E0C" w:rsidRDefault="00290677">
    <w:pPr>
      <w:pBdr>
        <w:top w:val="nil"/>
        <w:left w:val="nil"/>
        <w:bottom w:val="nil"/>
        <w:right w:val="nil"/>
        <w:between w:val="nil"/>
      </w:pBdr>
      <w:tabs>
        <w:tab w:val="center" w:pos="4819"/>
        <w:tab w:val="right" w:pos="9638"/>
      </w:tabs>
      <w:rPr>
        <w:color w:val="000000"/>
      </w:rPr>
    </w:pPr>
    <w:sdt>
      <w:sdtPr>
        <w:rPr>
          <w:color w:val="000000"/>
        </w:rPr>
        <w:id w:val="1265188080"/>
        <w:docPartObj>
          <w:docPartGallery w:val="Page Numbers (Margins)"/>
          <w:docPartUnique/>
        </w:docPartObj>
      </w:sdtPr>
      <w:sdtEndPr/>
      <w:sdtContent>
        <w:r w:rsidR="00235A84" w:rsidRPr="00235A84">
          <w:rPr>
            <w:noProof/>
            <w:color w:val="000000"/>
          </w:rPr>
          <mc:AlternateContent>
            <mc:Choice Requires="wps">
              <w:drawing>
                <wp:anchor distT="0" distB="0" distL="114300" distR="114300" simplePos="0" relativeHeight="251660288" behindDoc="0" locked="0" layoutInCell="0" allowOverlap="1" wp14:anchorId="352087D3" wp14:editId="2FB184F5">
                  <wp:simplePos x="0" y="0"/>
                  <wp:positionH relativeFrom="rightMargin">
                    <wp:align>right</wp:align>
                  </wp:positionH>
                  <wp:positionV relativeFrom="margin">
                    <wp:align>center</wp:align>
                  </wp:positionV>
                  <wp:extent cx="727710" cy="329565"/>
                  <wp:effectExtent l="0" t="0" r="0" b="3810"/>
                  <wp:wrapNone/>
                  <wp:docPr id="1736676118"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7861D" w14:textId="77777777" w:rsidR="00235A84" w:rsidRDefault="00235A84">
                              <w:pPr>
                                <w:pBdr>
                                  <w:bottom w:val="single" w:sz="4" w:space="1" w:color="auto"/>
                                </w:pBdr>
                              </w:pPr>
                              <w:r>
                                <w:fldChar w:fldCharType="begin"/>
                              </w:r>
                              <w:r>
                                <w:instrText>PAGE   \* MERGEFORMAT</w:instrText>
                              </w:r>
                              <w:r>
                                <w:fldChar w:fldCharType="separate"/>
                              </w:r>
                              <w:r>
                                <w:rPr>
                                  <w:lang w:val="it-IT"/>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52087D3" id="Rettangolo 2" o:spid="_x0000_s1026" style="position:absolute;margin-left:6.1pt;margin-top:0;width:57.3pt;height:25.95pt;z-index:25166028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3C07861D" w14:textId="77777777" w:rsidR="00235A84" w:rsidRDefault="00235A84">
                        <w:pPr>
                          <w:pBdr>
                            <w:bottom w:val="single" w:sz="4" w:space="1" w:color="auto"/>
                          </w:pBdr>
                        </w:pPr>
                        <w:r>
                          <w:fldChar w:fldCharType="begin"/>
                        </w:r>
                        <w:r>
                          <w:instrText>PAGE   \* MERGEFORMAT</w:instrText>
                        </w:r>
                        <w:r>
                          <w:fldChar w:fldCharType="separate"/>
                        </w:r>
                        <w:r>
                          <w:rPr>
                            <w:lang w:val="it-IT"/>
                          </w:rPr>
                          <w:t>2</w:t>
                        </w:r>
                        <w:r>
                          <w:fldChar w:fldCharType="end"/>
                        </w:r>
                      </w:p>
                    </w:txbxContent>
                  </v:textbox>
                  <w10:wrap anchorx="margin" anchory="margin"/>
                </v:rect>
              </w:pict>
            </mc:Fallback>
          </mc:AlternateContent>
        </w:r>
      </w:sdtContent>
    </w:sdt>
    <w:r w:rsidR="00AA5A4D">
      <w:rPr>
        <w:noProof/>
        <w:color w:val="000000"/>
      </w:rPr>
      <w:drawing>
        <wp:inline distT="0" distB="0" distL="0" distR="0" wp14:anchorId="36E92688" wp14:editId="297805F3">
          <wp:extent cx="1190625" cy="1219200"/>
          <wp:effectExtent l="0" t="0" r="0" b="0"/>
          <wp:docPr id="4" name="image2.jpg" descr="FIAB BRESCIA_LOGO-03 (1)"/>
          <wp:cNvGraphicFramePr/>
          <a:graphic xmlns:a="http://schemas.openxmlformats.org/drawingml/2006/main">
            <a:graphicData uri="http://schemas.openxmlformats.org/drawingml/2006/picture">
              <pic:pic xmlns:pic="http://schemas.openxmlformats.org/drawingml/2006/picture">
                <pic:nvPicPr>
                  <pic:cNvPr id="0" name="image2.jpg" descr="FIAB BRESCIA_LOGO-03 (1)"/>
                  <pic:cNvPicPr preferRelativeResize="0"/>
                </pic:nvPicPr>
                <pic:blipFill>
                  <a:blip r:embed="rId1"/>
                  <a:srcRect/>
                  <a:stretch>
                    <a:fillRect/>
                  </a:stretch>
                </pic:blipFill>
                <pic:spPr>
                  <a:xfrm>
                    <a:off x="0" y="0"/>
                    <a:ext cx="1190625" cy="1219200"/>
                  </a:xfrm>
                  <a:prstGeom prst="rect">
                    <a:avLst/>
                  </a:prstGeom>
                  <a:ln/>
                </pic:spPr>
              </pic:pic>
            </a:graphicData>
          </a:graphic>
        </wp:inline>
      </w:drawing>
    </w:r>
    <w:r w:rsidR="00AA5A4D">
      <w:rPr>
        <w:color w:val="000000"/>
      </w:rPr>
      <w:tab/>
    </w:r>
    <w:r w:rsidR="00AA5A4D">
      <w:rPr>
        <w:noProof/>
      </w:rPr>
      <mc:AlternateContent>
        <mc:Choice Requires="wps">
          <w:drawing>
            <wp:anchor distT="0" distB="0" distL="114300" distR="114300" simplePos="0" relativeHeight="251658240" behindDoc="1" locked="0" layoutInCell="1" hidden="0" allowOverlap="1" wp14:anchorId="7C890D3F" wp14:editId="30CE1F27">
              <wp:simplePos x="0" y="0"/>
              <wp:positionH relativeFrom="column">
                <wp:posOffset>1484948</wp:posOffset>
              </wp:positionH>
              <wp:positionV relativeFrom="paragraph">
                <wp:posOffset>29528</wp:posOffset>
              </wp:positionV>
              <wp:extent cx="4808220" cy="1049655"/>
              <wp:effectExtent l="0" t="0" r="0" b="0"/>
              <wp:wrapNone/>
              <wp:docPr id="2" name="Figura a mano libera: forma 2"/>
              <wp:cNvGraphicFramePr/>
              <a:graphic xmlns:a="http://schemas.openxmlformats.org/drawingml/2006/main">
                <a:graphicData uri="http://schemas.microsoft.com/office/word/2010/wordprocessingShape">
                  <wps:wsp>
                    <wps:cNvSpPr/>
                    <wps:spPr>
                      <a:xfrm>
                        <a:off x="2946653" y="3259935"/>
                        <a:ext cx="4798695" cy="1040130"/>
                      </a:xfrm>
                      <a:custGeom>
                        <a:avLst/>
                        <a:gdLst/>
                        <a:ahLst/>
                        <a:cxnLst/>
                        <a:rect l="l" t="t" r="r" b="b"/>
                        <a:pathLst>
                          <a:path w="4798695" h="1040130" extrusionOk="0">
                            <a:moveTo>
                              <a:pt x="0" y="0"/>
                            </a:moveTo>
                            <a:lnTo>
                              <a:pt x="0" y="1040130"/>
                            </a:lnTo>
                            <a:lnTo>
                              <a:pt x="4798695" y="1040130"/>
                            </a:lnTo>
                            <a:lnTo>
                              <a:pt x="4798695" y="0"/>
                            </a:lnTo>
                            <a:close/>
                          </a:path>
                        </a:pathLst>
                      </a:custGeom>
                      <a:solidFill>
                        <a:srgbClr val="FFFFFF"/>
                      </a:solidFill>
                      <a:ln>
                        <a:noFill/>
                      </a:ln>
                    </wps:spPr>
                    <wps:txbx>
                      <w:txbxContent>
                        <w:p w14:paraId="2CCBB256" w14:textId="77777777" w:rsidR="00585E0C" w:rsidRDefault="00585E0C">
                          <w:pPr>
                            <w:spacing w:after="0" w:line="275" w:lineRule="auto"/>
                            <w:textDirection w:val="btLr"/>
                          </w:pPr>
                        </w:p>
                        <w:p w14:paraId="1D8568CF" w14:textId="77777777" w:rsidR="00585E0C" w:rsidRDefault="00AA5A4D">
                          <w:pPr>
                            <w:spacing w:after="0" w:line="275" w:lineRule="auto"/>
                            <w:jc w:val="center"/>
                            <w:textDirection w:val="btLr"/>
                          </w:pPr>
                          <w:r>
                            <w:rPr>
                              <w:rFonts w:ascii="Arial" w:eastAsia="Arial" w:hAnsi="Arial" w:cs="Arial"/>
                              <w:b/>
                              <w:color w:val="000000"/>
                              <w:sz w:val="36"/>
                            </w:rPr>
                            <w:t>FIAB BRESCIA - AMICI DELLA BICI APS</w:t>
                          </w:r>
                        </w:p>
                        <w:p w14:paraId="22127F54" w14:textId="77777777" w:rsidR="00585E0C" w:rsidRDefault="00585E0C">
                          <w:pPr>
                            <w:spacing w:after="0" w:line="275" w:lineRule="auto"/>
                            <w:jc w:val="center"/>
                            <w:textDirection w:val="btLr"/>
                          </w:pPr>
                        </w:p>
                        <w:p w14:paraId="3AAB80D9" w14:textId="77777777" w:rsidR="00585E0C" w:rsidRDefault="00AA5A4D">
                          <w:pPr>
                            <w:spacing w:after="0" w:line="275" w:lineRule="auto"/>
                            <w:textDirection w:val="btLr"/>
                          </w:pPr>
                          <w:r>
                            <w:rPr>
                              <w:rFonts w:ascii="Arial" w:eastAsia="Arial" w:hAnsi="Arial" w:cs="Arial"/>
                              <w:color w:val="000000"/>
                            </w:rPr>
                            <w:t xml:space="preserve">        Associazione di Promozione Sociale aderente alla FIAB - Federazione Italiana Ambiente e Bicicletta ed</w:t>
                          </w:r>
                          <w:r>
                            <w:rPr>
                              <w:color w:val="000000"/>
                            </w:rPr>
                            <w:t xml:space="preserve"> </w:t>
                          </w:r>
                          <w:r>
                            <w:rPr>
                              <w:rFonts w:ascii="Arial" w:eastAsia="Arial" w:hAnsi="Arial" w:cs="Arial"/>
                              <w:color w:val="000000"/>
                            </w:rPr>
                            <w:t xml:space="preserve">affiliata alla UISP </w:t>
                          </w:r>
                        </w:p>
                      </w:txbxContent>
                    </wps:txbx>
                    <wps:bodyPr spcFirstLastPara="1" wrap="square" lIns="114300" tIns="0" rIns="114300" bIns="0" anchor="t" anchorCtr="0">
                      <a:noAutofit/>
                    </wps:bodyPr>
                  </wps:wsp>
                </a:graphicData>
              </a:graphic>
            </wp:anchor>
          </w:drawing>
        </mc:Choice>
        <mc:Fallback>
          <w:pict>
            <v:shape w14:anchorId="7C890D3F" id="Figura a mano libera: forma 2" o:spid="_x0000_s1027" style="position:absolute;margin-left:116.95pt;margin-top:2.35pt;width:378.6pt;height:82.6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4798695,10401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" adj="-11796480,,5400" path="m,l,1040130r4798695,l4798695,,,xe" stroked="f">
              <v:stroke joinstyle="miter"/>
              <v:formulas/>
              <v:path arrowok="t" o:extrusionok="f" o:connecttype="custom" textboxrect="0,0,4798695,1040130"/>
              <v:textbox inset="9pt,0,9pt,0">
                <w:txbxContent>
                  <w:p w14:paraId="2CCBB256" w14:textId="77777777" w:rsidR="00585E0C" w:rsidRDefault="00585E0C">
                    <w:pPr>
                      <w:spacing w:after="0" w:line="275" w:lineRule="auto"/>
                      <w:textDirection w:val="btLr"/>
                    </w:pPr>
                  </w:p>
                  <w:p w14:paraId="1D8568CF" w14:textId="77777777" w:rsidR="00585E0C" w:rsidRDefault="00AA5A4D">
                    <w:pPr>
                      <w:spacing w:after="0" w:line="275" w:lineRule="auto"/>
                      <w:jc w:val="center"/>
                      <w:textDirection w:val="btLr"/>
                    </w:pPr>
                    <w:r>
                      <w:rPr>
                        <w:rFonts w:ascii="Arial" w:eastAsia="Arial" w:hAnsi="Arial" w:cs="Arial"/>
                        <w:b/>
                        <w:color w:val="000000"/>
                        <w:sz w:val="36"/>
                      </w:rPr>
                      <w:t>FIAB BRESCIA - AMICI DELLA BICI APS</w:t>
                    </w:r>
                  </w:p>
                  <w:p w14:paraId="22127F54" w14:textId="77777777" w:rsidR="00585E0C" w:rsidRDefault="00585E0C">
                    <w:pPr>
                      <w:spacing w:after="0" w:line="275" w:lineRule="auto"/>
                      <w:jc w:val="center"/>
                      <w:textDirection w:val="btLr"/>
                    </w:pPr>
                  </w:p>
                  <w:p w14:paraId="3AAB80D9" w14:textId="77777777" w:rsidR="00585E0C" w:rsidRDefault="00AA5A4D">
                    <w:pPr>
                      <w:spacing w:after="0" w:line="275" w:lineRule="auto"/>
                      <w:textDirection w:val="btLr"/>
                    </w:pPr>
                    <w:r>
                      <w:rPr>
                        <w:rFonts w:ascii="Arial" w:eastAsia="Arial" w:hAnsi="Arial" w:cs="Arial"/>
                        <w:color w:val="000000"/>
                      </w:rPr>
                      <w:t xml:space="preserve">        Associazione di Promozione Sociale aderente alla FIAB - Federazione Italiana Ambiente e Bicicletta ed</w:t>
                    </w:r>
                    <w:r>
                      <w:rPr>
                        <w:color w:val="000000"/>
                      </w:rPr>
                      <w:t xml:space="preserve"> </w:t>
                    </w:r>
                    <w:r>
                      <w:rPr>
                        <w:rFonts w:ascii="Arial" w:eastAsia="Arial" w:hAnsi="Arial" w:cs="Arial"/>
                        <w:color w:val="000000"/>
                      </w:rPr>
                      <w:t xml:space="preserve">affiliata alla UISP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430EC"/>
    <w:multiLevelType w:val="multilevel"/>
    <w:tmpl w:val="45123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01D610B"/>
    <w:multiLevelType w:val="hybridMultilevel"/>
    <w:tmpl w:val="663A46C8"/>
    <w:lvl w:ilvl="0" w:tplc="5A362178">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76571895">
    <w:abstractNumId w:val="0"/>
  </w:num>
  <w:num w:numId="2" w16cid:durableId="27218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E0C"/>
    <w:rsid w:val="000A0D0E"/>
    <w:rsid w:val="00235A84"/>
    <w:rsid w:val="00290677"/>
    <w:rsid w:val="0029398E"/>
    <w:rsid w:val="002B5614"/>
    <w:rsid w:val="002E7256"/>
    <w:rsid w:val="00324BEE"/>
    <w:rsid w:val="00361C2D"/>
    <w:rsid w:val="004C2B32"/>
    <w:rsid w:val="00540E43"/>
    <w:rsid w:val="00585E0C"/>
    <w:rsid w:val="0067697F"/>
    <w:rsid w:val="0097474A"/>
    <w:rsid w:val="009A35CB"/>
    <w:rsid w:val="00AA5A4D"/>
    <w:rsid w:val="00AC5BB9"/>
    <w:rsid w:val="00B85D45"/>
    <w:rsid w:val="00BB6606"/>
    <w:rsid w:val="00D45514"/>
    <w:rsid w:val="00ED09C2"/>
    <w:rsid w:val="00F400C9"/>
    <w:rsid w:val="00F533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16CD9"/>
  <w15:docId w15:val="{0734743E-9486-4ADD-83E1-072F933C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240" w:after="0"/>
      <w:outlineLvl w:val="0"/>
    </w:pPr>
    <w:rPr>
      <w:rFonts w:ascii="Cambria" w:eastAsia="Cambria" w:hAnsi="Cambria" w:cs="Cambria"/>
      <w:color w:val="366091"/>
      <w:sz w:val="32"/>
      <w:szCs w:val="32"/>
    </w:rPr>
  </w:style>
  <w:style w:type="paragraph" w:styleId="Titolo2">
    <w:name w:val="heading 2"/>
    <w:basedOn w:val="Normale"/>
    <w:next w:val="Normale"/>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Titolo3">
    <w:name w:val="heading 3"/>
    <w:basedOn w:val="Normale"/>
    <w:next w:val="Normale"/>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Titolo5">
    <w:name w:val="heading 5"/>
    <w:basedOn w:val="Normale"/>
    <w:next w:val="Normale"/>
    <w:uiPriority w:val="9"/>
    <w:semiHidden/>
    <w:unhideWhenUsed/>
    <w:qFormat/>
    <w:pPr>
      <w:keepNext/>
      <w:keepLines/>
      <w:spacing w:before="40" w:after="0"/>
      <w:outlineLvl w:val="4"/>
    </w:pPr>
    <w:rPr>
      <w:rFonts w:ascii="Cambria" w:eastAsia="Cambria" w:hAnsi="Cambria" w:cs="Cambria"/>
      <w:color w:val="366091"/>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character" w:styleId="Collegamentoipertestuale">
    <w:name w:val="Hyperlink"/>
    <w:rsid w:val="00D355FB"/>
    <w:rPr>
      <w:color w:val="0000FF"/>
      <w:u w:val="single"/>
    </w:rPr>
  </w:style>
  <w:style w:type="character" w:customStyle="1" w:styleId="TestofumettoCarattere">
    <w:name w:val="Testo fumetto Carattere"/>
    <w:basedOn w:val="Carpredefinitoparagrafo"/>
    <w:link w:val="Testofumetto"/>
    <w:semiHidden/>
    <w:qFormat/>
    <w:rsid w:val="00D355FB"/>
    <w:rPr>
      <w:rFonts w:ascii="Tahoma" w:hAnsi="Tahoma" w:cs="Tahoma"/>
      <w:sz w:val="16"/>
      <w:szCs w:val="16"/>
    </w:rPr>
  </w:style>
  <w:style w:type="character" w:styleId="Enfasigrassetto">
    <w:name w:val="Strong"/>
    <w:basedOn w:val="Carpredefinitoparagrafo"/>
    <w:uiPriority w:val="22"/>
    <w:qFormat/>
    <w:rsid w:val="00D355FB"/>
    <w:rPr>
      <w:b/>
      <w:bCs/>
    </w:rPr>
  </w:style>
  <w:style w:type="character" w:customStyle="1" w:styleId="IntestazioneCarattere">
    <w:name w:val="Intestazione Carattere"/>
    <w:basedOn w:val="Carpredefinitoparagrafo"/>
    <w:link w:val="Intestazione"/>
    <w:uiPriority w:val="99"/>
    <w:qFormat/>
    <w:rsid w:val="00D355FB"/>
    <w:rPr>
      <w:rFonts w:asciiTheme="minorHAnsi" w:eastAsiaTheme="minorHAnsi" w:hAnsiTheme="minorHAnsi" w:cstheme="minorBidi"/>
      <w:sz w:val="22"/>
      <w:szCs w:val="22"/>
      <w:lang w:eastAsia="en-US"/>
    </w:rPr>
  </w:style>
  <w:style w:type="character" w:customStyle="1" w:styleId="object">
    <w:name w:val="object"/>
    <w:basedOn w:val="Carpredefinitoparagrafo"/>
    <w:qFormat/>
    <w:rsid w:val="00D355FB"/>
  </w:style>
  <w:style w:type="character" w:customStyle="1" w:styleId="Titolo4Carattere">
    <w:name w:val="Titolo 4 Carattere"/>
    <w:basedOn w:val="Carpredefinitoparagrafo"/>
    <w:uiPriority w:val="9"/>
    <w:qFormat/>
    <w:rsid w:val="00D355FB"/>
    <w:rPr>
      <w:b/>
      <w:bCs/>
      <w:sz w:val="24"/>
      <w:szCs w:val="24"/>
    </w:rPr>
  </w:style>
  <w:style w:type="character" w:customStyle="1" w:styleId="Titolo2Carattere">
    <w:name w:val="Titolo 2 Carattere"/>
    <w:basedOn w:val="Carpredefinitoparagrafo"/>
    <w:qFormat/>
    <w:rsid w:val="00D355FB"/>
    <w:rPr>
      <w:rFonts w:asciiTheme="majorHAnsi" w:eastAsiaTheme="majorEastAsia" w:hAnsiTheme="majorHAnsi" w:cstheme="majorBidi"/>
      <w:color w:val="365F91" w:themeColor="accent1" w:themeShade="BF"/>
      <w:sz w:val="26"/>
      <w:szCs w:val="26"/>
      <w:lang w:eastAsia="en-US"/>
    </w:rPr>
  </w:style>
  <w:style w:type="character" w:customStyle="1" w:styleId="Titolo3Carattere">
    <w:name w:val="Titolo 3 Carattere"/>
    <w:basedOn w:val="Carpredefinitoparagrafo"/>
    <w:semiHidden/>
    <w:qFormat/>
    <w:rsid w:val="00D355FB"/>
    <w:rPr>
      <w:rFonts w:asciiTheme="majorHAnsi" w:eastAsiaTheme="majorEastAsia" w:hAnsiTheme="majorHAnsi" w:cstheme="majorBidi"/>
      <w:color w:val="243F60" w:themeColor="accent1" w:themeShade="7F"/>
      <w:sz w:val="24"/>
      <w:szCs w:val="24"/>
      <w:lang w:eastAsia="en-US"/>
    </w:rPr>
  </w:style>
  <w:style w:type="character" w:customStyle="1" w:styleId="Titolo5Carattere">
    <w:name w:val="Titolo 5 Carattere"/>
    <w:basedOn w:val="Carpredefinitoparagrafo"/>
    <w:semiHidden/>
    <w:qFormat/>
    <w:rsid w:val="00D355FB"/>
    <w:rPr>
      <w:rFonts w:asciiTheme="majorHAnsi" w:eastAsiaTheme="majorEastAsia" w:hAnsiTheme="majorHAnsi" w:cstheme="majorBidi"/>
      <w:color w:val="365F91" w:themeColor="accent1" w:themeShade="BF"/>
      <w:sz w:val="22"/>
      <w:szCs w:val="22"/>
      <w:lang w:eastAsia="en-US"/>
    </w:rPr>
  </w:style>
  <w:style w:type="character" w:customStyle="1" w:styleId="PidipaginaCarattere">
    <w:name w:val="Piè di pagina Carattere"/>
    <w:basedOn w:val="Carpredefinitoparagrafo"/>
    <w:link w:val="Pidipagina"/>
    <w:uiPriority w:val="99"/>
    <w:qFormat/>
    <w:rsid w:val="00D355FB"/>
    <w:rPr>
      <w:rFonts w:asciiTheme="minorHAnsi" w:eastAsiaTheme="minorHAnsi" w:hAnsiTheme="minorHAnsi" w:cstheme="minorBidi"/>
      <w:sz w:val="22"/>
      <w:szCs w:val="22"/>
      <w:lang w:eastAsia="en-US"/>
    </w:rPr>
  </w:style>
  <w:style w:type="character" w:styleId="Numeropagina">
    <w:name w:val="page number"/>
    <w:basedOn w:val="Carpredefinitoparagrafo"/>
    <w:uiPriority w:val="99"/>
    <w:unhideWhenUsed/>
    <w:qFormat/>
    <w:rsid w:val="00D355FB"/>
  </w:style>
  <w:style w:type="character" w:styleId="Enfasicorsivo">
    <w:name w:val="Emphasis"/>
    <w:basedOn w:val="Carpredefinitoparagrafo"/>
    <w:uiPriority w:val="20"/>
    <w:qFormat/>
    <w:rsid w:val="00327859"/>
    <w:rPr>
      <w:i/>
      <w:iCs/>
    </w:rPr>
  </w:style>
  <w:style w:type="character" w:customStyle="1" w:styleId="CorpotestoCarattere">
    <w:name w:val="Corpo testo Carattere"/>
    <w:basedOn w:val="Carpredefinitoparagrafo"/>
    <w:link w:val="Corpotesto"/>
    <w:qFormat/>
    <w:rsid w:val="00476D5A"/>
    <w:rPr>
      <w:rFonts w:ascii="Calibri" w:eastAsia="SimSun" w:hAnsi="Calibri" w:cs="Arial"/>
      <w:kern w:val="2"/>
      <w:sz w:val="24"/>
      <w:szCs w:val="24"/>
      <w:lang w:eastAsia="hi-IN" w:bidi="hi-IN"/>
    </w:rPr>
  </w:style>
  <w:style w:type="character" w:customStyle="1" w:styleId="html-span">
    <w:name w:val="html-span"/>
    <w:basedOn w:val="Carpredefinitoparagrafo"/>
    <w:qFormat/>
    <w:rsid w:val="003B5769"/>
  </w:style>
  <w:style w:type="paragraph" w:styleId="Corpotesto">
    <w:name w:val="Body Text"/>
    <w:link w:val="CorpotestoCarattere"/>
    <w:rsid w:val="00476D5A"/>
    <w:pPr>
      <w:widowControl w:val="0"/>
      <w:spacing w:after="120"/>
    </w:pPr>
    <w:rPr>
      <w:rFonts w:eastAsia="SimSun" w:cs="Arial"/>
      <w:kern w:val="2"/>
      <w:sz w:val="24"/>
      <w:szCs w:val="24"/>
      <w:lang w:eastAsia="hi-IN" w:bidi="hi-IN"/>
    </w:rPr>
  </w:style>
  <w:style w:type="paragraph" w:styleId="Elenco">
    <w:name w:val="List"/>
    <w:basedOn w:val="Corpotesto"/>
    <w:rsid w:val="00ED41AD"/>
    <w:rPr>
      <w:rFonts w:cs="Lucida Sans"/>
    </w:rPr>
  </w:style>
  <w:style w:type="paragraph" w:styleId="Didascalia">
    <w:name w:val="caption"/>
    <w:qFormat/>
    <w:rsid w:val="00ED41AD"/>
    <w:pPr>
      <w:suppressLineNumbers/>
      <w:spacing w:before="120" w:after="120"/>
    </w:pPr>
    <w:rPr>
      <w:rFonts w:cs="Lucida Sans"/>
      <w:i/>
      <w:iCs/>
      <w:sz w:val="24"/>
      <w:szCs w:val="24"/>
    </w:rPr>
  </w:style>
  <w:style w:type="paragraph" w:customStyle="1" w:styleId="Indice">
    <w:name w:val="Indice"/>
    <w:qFormat/>
    <w:rsid w:val="00ED41AD"/>
    <w:pPr>
      <w:suppressLineNumbers/>
    </w:pPr>
    <w:rPr>
      <w:rFonts w:cs="Lucida Sans"/>
    </w:rPr>
  </w:style>
  <w:style w:type="paragraph" w:customStyle="1" w:styleId="Intestazioneepidipagina">
    <w:name w:val="Intestazione e piè di pagina"/>
    <w:qFormat/>
    <w:rsid w:val="00ED41AD"/>
  </w:style>
  <w:style w:type="paragraph" w:styleId="Intestazione">
    <w:name w:val="header"/>
    <w:link w:val="IntestazioneCarattere"/>
    <w:uiPriority w:val="99"/>
    <w:rsid w:val="00D355FB"/>
    <w:pPr>
      <w:tabs>
        <w:tab w:val="center" w:pos="4819"/>
        <w:tab w:val="right" w:pos="9638"/>
      </w:tabs>
    </w:pPr>
  </w:style>
  <w:style w:type="paragraph" w:styleId="Pidipagina">
    <w:name w:val="footer"/>
    <w:link w:val="PidipaginaCarattere"/>
    <w:uiPriority w:val="99"/>
    <w:rsid w:val="00D355FB"/>
    <w:pPr>
      <w:tabs>
        <w:tab w:val="center" w:pos="4819"/>
        <w:tab w:val="right" w:pos="9638"/>
      </w:tabs>
    </w:pPr>
  </w:style>
  <w:style w:type="paragraph" w:styleId="NormaleWeb">
    <w:name w:val="Normal (Web)"/>
    <w:uiPriority w:val="99"/>
    <w:unhideWhenUsed/>
    <w:qFormat/>
    <w:rsid w:val="00D355FB"/>
    <w:pPr>
      <w:spacing w:beforeAutospacing="1" w:afterAutospacing="1"/>
    </w:pPr>
  </w:style>
  <w:style w:type="paragraph" w:styleId="Nessunaspaziatura">
    <w:name w:val="No Spacing"/>
    <w:uiPriority w:val="1"/>
    <w:qFormat/>
    <w:rsid w:val="00D355FB"/>
    <w:rPr>
      <w:lang w:eastAsia="en-US"/>
    </w:rPr>
  </w:style>
  <w:style w:type="paragraph" w:styleId="Testofumetto">
    <w:name w:val="Balloon Text"/>
    <w:link w:val="TestofumettoCarattere"/>
    <w:semiHidden/>
    <w:unhideWhenUsed/>
    <w:qFormat/>
    <w:rsid w:val="00D355FB"/>
    <w:rPr>
      <w:rFonts w:ascii="Tahoma" w:hAnsi="Tahoma" w:cs="Tahoma"/>
      <w:sz w:val="16"/>
      <w:szCs w:val="16"/>
    </w:rPr>
  </w:style>
  <w:style w:type="paragraph" w:styleId="Paragrafoelenco">
    <w:name w:val="List Paragraph"/>
    <w:uiPriority w:val="34"/>
    <w:qFormat/>
    <w:rsid w:val="00D355FB"/>
    <w:pPr>
      <w:ind w:left="720"/>
      <w:contextualSpacing/>
    </w:pPr>
  </w:style>
  <w:style w:type="paragraph" w:customStyle="1" w:styleId="Standard">
    <w:name w:val="Standard"/>
    <w:qFormat/>
    <w:rsid w:val="00D355FB"/>
    <w:pPr>
      <w:widowControl w:val="0"/>
    </w:pPr>
    <w:rPr>
      <w:rFonts w:eastAsia="SimSun" w:cs="Arial"/>
      <w:kern w:val="2"/>
      <w:sz w:val="24"/>
      <w:szCs w:val="24"/>
      <w:lang w:eastAsia="zh-CN" w:bidi="hi-IN"/>
    </w:rPr>
  </w:style>
  <w:style w:type="paragraph" w:customStyle="1" w:styleId="xxxxmsonormal">
    <w:name w:val="x_xxxmsonormal"/>
    <w:qFormat/>
    <w:rsid w:val="00D355FB"/>
    <w:pPr>
      <w:spacing w:after="0" w:line="240" w:lineRule="auto"/>
    </w:pPr>
    <w:rPr>
      <w:lang w:val="en-GB" w:eastAsia="en-GB"/>
    </w:rPr>
  </w:style>
  <w:style w:type="paragraph" w:customStyle="1" w:styleId="default">
    <w:name w:val="default"/>
    <w:qFormat/>
    <w:rsid w:val="00327859"/>
    <w:pPr>
      <w:spacing w:beforeAutospacing="1" w:afterAutospacing="1" w:line="240" w:lineRule="auto"/>
    </w:pPr>
    <w:rPr>
      <w:rFonts w:ascii="Times New Roman" w:eastAsia="Times New Roman" w:hAnsi="Times New Roman" w:cs="Times New Roman"/>
      <w:sz w:val="24"/>
      <w:szCs w:val="24"/>
    </w:rPr>
  </w:style>
  <w:style w:type="paragraph" w:customStyle="1" w:styleId="Nessunaspaziatura1">
    <w:name w:val="Nessuna spaziatura1"/>
    <w:uiPriority w:val="99"/>
    <w:qFormat/>
    <w:rsid w:val="00476D5A"/>
    <w:rPr>
      <w:lang w:eastAsia="ar-SA"/>
    </w:rPr>
  </w:style>
  <w:style w:type="paragraph" w:customStyle="1" w:styleId="Paragrafoelenco1">
    <w:name w:val="Paragrafo elenco1"/>
    <w:qFormat/>
    <w:rsid w:val="00476D5A"/>
    <w:pPr>
      <w:widowControl w:val="0"/>
      <w:ind w:left="720"/>
    </w:pPr>
    <w:rPr>
      <w:rFonts w:eastAsia="SimSun" w:cs="Arial"/>
      <w:kern w:val="2"/>
      <w:sz w:val="24"/>
      <w:szCs w:val="24"/>
      <w:lang w:eastAsia="hi-IN" w:bidi="hi-IN"/>
    </w:rPr>
  </w:style>
  <w:style w:type="paragraph" w:customStyle="1" w:styleId="Contenutocornice">
    <w:name w:val="Contenuto cornice"/>
    <w:qFormat/>
    <w:rsid w:val="00ED41AD"/>
  </w:style>
  <w:style w:type="table" w:styleId="Grigliatabella">
    <w:name w:val="Table Grid"/>
    <w:basedOn w:val="Tabellanormale"/>
    <w:uiPriority w:val="39"/>
    <w:rsid w:val="00D355F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rsid w:val="00CA65CF"/>
    <w:pPr>
      <w:autoSpaceDE w:val="0"/>
      <w:autoSpaceDN w:val="0"/>
      <w:adjustRightInd w:val="0"/>
    </w:pPr>
    <w:rPr>
      <w:rFonts w:ascii="Arial" w:hAnsi="Arial" w:cs="Arial"/>
      <w:color w:val="000000"/>
      <w:sz w:val="24"/>
      <w:szCs w:val="24"/>
    </w:rPr>
  </w:style>
  <w:style w:type="character" w:customStyle="1" w:styleId="Titolo1Carattere">
    <w:name w:val="Titolo 1 Carattere"/>
    <w:basedOn w:val="Carpredefinitoparagrafo"/>
    <w:rsid w:val="00B334E9"/>
    <w:rPr>
      <w:rFonts w:asciiTheme="majorHAnsi" w:eastAsiaTheme="majorEastAsia" w:hAnsiTheme="majorHAnsi" w:cstheme="majorBidi"/>
      <w:color w:val="365F91" w:themeColor="accent1" w:themeShade="BF"/>
      <w:sz w:val="32"/>
      <w:szCs w:val="32"/>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character" w:styleId="Menzionenonrisolta">
    <w:name w:val="Unresolved Mention"/>
    <w:basedOn w:val="Carpredefinitoparagrafo"/>
    <w:uiPriority w:val="99"/>
    <w:semiHidden/>
    <w:unhideWhenUsed/>
    <w:rsid w:val="00ED0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maps/search/Brescia,+Corso+Matteotti,+6?entry=gmail&amp;source=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0072.fiabitalia.it/public/get/app-0072/user-531368003/group-1217/product-40390/image-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lberica.dicarpegna@fiabitalia.it"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mailto:info@amicidellabicibrescia.it" TargetMode="External"/><Relationship Id="rId1" Type="http://schemas.openxmlformats.org/officeDocument/2006/relationships/hyperlink" Target="http://www.amicidellabicibresc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6ttTXrynIjK9OK9/GskZEukJMg==">CgMxLjA4AHIhMTZfZ0MtZkZLSXctcXBzYVZoeUo2T2FIM3hwckhrY0st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2133</Words>
  <Characters>12164</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guzzoni</dc:creator>
  <cp:lastModifiedBy>Ramona Begni</cp:lastModifiedBy>
  <cp:revision>10</cp:revision>
  <dcterms:created xsi:type="dcterms:W3CDTF">2026-10-19T06:34:00Z</dcterms:created>
  <dcterms:modified xsi:type="dcterms:W3CDTF">2026-10-19T12:10:00Z</dcterms:modified>
</cp:coreProperties>
</file>