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eastAsia="Times New Roman" w:cs="Arial"/>
          <w:sz w:val="24"/>
          <w:szCs w:val="24"/>
          <w:u w:val="single"/>
        </w:rPr>
      </w:pPr>
      <w:r>
        <w:rPr>
          <w:rFonts w:cs="Arial" w:ascii="Arial" w:hAnsi="Arial"/>
          <w:sz w:val="26"/>
          <w:szCs w:val="26"/>
          <w:u w:val="single"/>
        </w:rPr>
        <w:t>VERBALE RIUNIONE del CONSIGLIO DIRETTIVO di mercoledi 29 novembre 2023,</w:t>
      </w:r>
    </w:p>
    <w:p>
      <w:pPr>
        <w:pStyle w:val="Normal"/>
        <w:spacing w:before="0" w:after="0"/>
        <w:jc w:val="center"/>
        <w:rPr>
          <w:rFonts w:ascii="Arial" w:hAnsi="Arial" w:cs="Arial"/>
          <w:sz w:val="24"/>
          <w:szCs w:val="24"/>
          <w:u w:val="single"/>
        </w:rPr>
      </w:pPr>
      <w:r>
        <w:rPr>
          <w:rFonts w:eastAsia="Times New Roman" w:cs="Arial" w:ascii="Arial" w:hAnsi="Arial"/>
          <w:sz w:val="24"/>
          <w:szCs w:val="24"/>
          <w:u w:val="single"/>
        </w:rPr>
        <w:t>presso la sede di via Guadagnini, 36 a Brescia</w:t>
      </w:r>
    </w:p>
    <w:p>
      <w:pPr>
        <w:pStyle w:val="Normal"/>
        <w:spacing w:before="0" w:after="0"/>
        <w:jc w:val="center"/>
        <w:rPr>
          <w:rFonts w:ascii="Arial" w:hAnsi="Arial" w:cs="Arial"/>
          <w:sz w:val="24"/>
          <w:szCs w:val="24"/>
          <w:u w:val="single"/>
        </w:rPr>
      </w:pPr>
      <w:r>
        <w:rPr>
          <w:rFonts w:cs="Arial" w:ascii="Arial" w:hAnsi="Arial"/>
          <w:sz w:val="24"/>
          <w:szCs w:val="24"/>
          <w:u w:val="single"/>
        </w:rPr>
      </w:r>
    </w:p>
    <w:p>
      <w:pPr>
        <w:pStyle w:val="Normal"/>
        <w:spacing w:before="0" w:after="0"/>
        <w:jc w:val="both"/>
        <w:rPr>
          <w:rFonts w:ascii="Arial" w:hAnsi="Arial" w:cs="Arial"/>
          <w:color w:val="000000"/>
          <w:sz w:val="24"/>
          <w:szCs w:val="24"/>
        </w:rPr>
      </w:pPr>
      <w:r>
        <w:rPr>
          <w:rFonts w:cs="Arial" w:ascii="Arial" w:hAnsi="Arial"/>
          <w:b/>
          <w:sz w:val="24"/>
          <w:szCs w:val="24"/>
        </w:rPr>
        <w:t>Presenti</w:t>
      </w:r>
      <w:r>
        <w:rPr>
          <w:rFonts w:cs="Arial" w:ascii="Arial" w:hAnsi="Arial"/>
          <w:sz w:val="24"/>
          <w:szCs w:val="24"/>
        </w:rPr>
        <w:t>: Marco Zani,</w:t>
      </w:r>
      <w:r>
        <w:rPr>
          <w:rFonts w:cs="Arial" w:ascii="Arial" w:hAnsi="Arial"/>
          <w:color w:val="000000"/>
          <w:sz w:val="24"/>
          <w:szCs w:val="24"/>
        </w:rPr>
        <w:t xml:space="preserve"> Piero Pasquali, Ramona Begni, Maurizio Forcella,</w:t>
      </w:r>
      <w:r>
        <w:rPr>
          <w:rFonts w:cs="Arial" w:ascii="Arial" w:hAnsi="Arial"/>
          <w:bCs/>
          <w:sz w:val="24"/>
          <w:szCs w:val="24"/>
        </w:rPr>
        <w:t xml:space="preserve"> Alberto Rossini</w:t>
      </w:r>
      <w:r>
        <w:rPr>
          <w:rFonts w:cs="Arial" w:ascii="Arial" w:hAnsi="Arial"/>
          <w:color w:val="000000"/>
          <w:sz w:val="24"/>
          <w:szCs w:val="24"/>
        </w:rPr>
        <w:t>, Elio Lorenzi,</w:t>
      </w:r>
      <w:r>
        <w:rPr>
          <w:rFonts w:cs="Arial" w:ascii="Arial" w:hAnsi="Arial"/>
          <w:bCs/>
          <w:sz w:val="24"/>
          <w:szCs w:val="24"/>
        </w:rPr>
        <w:t xml:space="preserve"> Antonella Schibuola, Giorgio Guzzoni, </w:t>
      </w:r>
    </w:p>
    <w:p>
      <w:pPr>
        <w:pStyle w:val="Nessunaspaziatura1"/>
        <w:spacing w:lineRule="auto" w:line="276"/>
        <w:jc w:val="both"/>
        <w:rPr>
          <w:rFonts w:ascii="Arial" w:hAnsi="Arial" w:cs="Arial"/>
          <w:b/>
          <w:sz w:val="24"/>
          <w:szCs w:val="24"/>
        </w:rPr>
      </w:pPr>
      <w:r>
        <w:rPr>
          <w:rFonts w:cs="Arial" w:ascii="Arial" w:hAnsi="Arial"/>
          <w:b/>
          <w:sz w:val="24"/>
          <w:szCs w:val="24"/>
        </w:rPr>
      </w:r>
    </w:p>
    <w:p>
      <w:pPr>
        <w:pStyle w:val="Normal"/>
        <w:spacing w:before="0" w:after="0"/>
        <w:jc w:val="both"/>
        <w:rPr>
          <w:rFonts w:ascii="Arial" w:hAnsi="Arial" w:cs="Arial"/>
          <w:color w:val="000000"/>
          <w:sz w:val="24"/>
          <w:szCs w:val="24"/>
        </w:rPr>
      </w:pPr>
      <w:r>
        <w:rPr>
          <w:rFonts w:cs="Arial" w:ascii="Arial" w:hAnsi="Arial"/>
          <w:b/>
          <w:sz w:val="24"/>
          <w:szCs w:val="24"/>
        </w:rPr>
        <w:t>Assenti:</w:t>
      </w:r>
      <w:r>
        <w:rPr>
          <w:rFonts w:cs="Arial" w:ascii="Arial" w:hAnsi="Arial"/>
          <w:color w:val="000000"/>
          <w:sz w:val="24"/>
          <w:szCs w:val="24"/>
        </w:rPr>
        <w:t xml:space="preserve"> Davide Campo,</w:t>
      </w:r>
      <w:r>
        <w:rPr>
          <w:rFonts w:cs="Arial" w:ascii="Arial" w:hAnsi="Arial"/>
          <w:bCs/>
          <w:sz w:val="24"/>
          <w:szCs w:val="24"/>
        </w:rPr>
        <w:t xml:space="preserve"> Gabriella Campana, Giuseppe Cerqui</w:t>
      </w:r>
    </w:p>
    <w:p>
      <w:pPr>
        <w:pStyle w:val="Normal"/>
        <w:spacing w:before="0" w:after="0"/>
        <w:jc w:val="both"/>
        <w:rPr>
          <w:rFonts w:ascii="Arial" w:hAnsi="Arial" w:cs="Arial"/>
          <w:b/>
          <w:sz w:val="24"/>
          <w:szCs w:val="24"/>
        </w:rPr>
      </w:pPr>
      <w:r>
        <w:rPr>
          <w:rFonts w:cs="Arial" w:ascii="Arial" w:hAnsi="Arial"/>
          <w:b/>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 xml:space="preserve">Partecipano i soci: </w:t>
      </w:r>
      <w:r>
        <w:rPr>
          <w:rFonts w:cs="Arial" w:ascii="Arial" w:hAnsi="Arial"/>
          <w:sz w:val="24"/>
          <w:szCs w:val="24"/>
        </w:rPr>
        <w:t xml:space="preserve">Angelo Binosi, </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Ospiti</w:t>
      </w:r>
      <w:r>
        <w:rPr>
          <w:rFonts w:cs="Arial" w:ascii="Arial" w:hAnsi="Arial"/>
          <w:sz w:val="24"/>
          <w:szCs w:val="24"/>
        </w:rPr>
        <w:t>: nessuno</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eastAsia="Calibri" w:cs="Arial" w:ascii="Arial" w:hAnsi="Arial"/>
          <w:b/>
          <w:sz w:val="24"/>
          <w:szCs w:val="24"/>
        </w:rPr>
        <w:t>Ordine del giorno:</w:t>
      </w:r>
    </w:p>
    <w:p>
      <w:pPr>
        <w:pStyle w:val="Normal"/>
        <w:spacing w:before="0" w:after="0"/>
        <w:rPr>
          <w:rFonts w:ascii="Arial" w:hAnsi="Arial" w:cs="Arial"/>
          <w:sz w:val="24"/>
          <w:szCs w:val="24"/>
          <w:lang w:eastAsia="it-IT"/>
        </w:rPr>
      </w:pPr>
      <w:r>
        <w:rPr>
          <w:rFonts w:cs="Arial" w:ascii="Arial" w:hAnsi="Arial"/>
          <w:sz w:val="24"/>
          <w:szCs w:val="24"/>
        </w:rPr>
        <w:t xml:space="preserve">- </w:t>
      </w:r>
      <w:bookmarkStart w:id="0" w:name="_Hlk151988179"/>
      <w:r>
        <w:rPr>
          <w:rFonts w:cs="Arial" w:ascii="Arial" w:hAnsi="Arial"/>
          <w:sz w:val="24"/>
          <w:szCs w:val="24"/>
        </w:rPr>
        <w:t>calendarizzazione ciclopasseggiate ed eventi</w:t>
      </w:r>
      <w:bookmarkEnd w:id="0"/>
    </w:p>
    <w:p>
      <w:pPr>
        <w:pStyle w:val="Normal"/>
        <w:spacing w:before="0" w:after="0"/>
        <w:rPr>
          <w:rFonts w:ascii="Arial" w:hAnsi="Arial" w:cs="Arial"/>
          <w:sz w:val="24"/>
          <w:szCs w:val="24"/>
        </w:rPr>
      </w:pPr>
      <w:r>
        <w:rPr>
          <w:rFonts w:cs="Arial" w:ascii="Arial" w:hAnsi="Arial"/>
          <w:sz w:val="24"/>
          <w:szCs w:val="24"/>
        </w:rPr>
        <w:t>- cena sociale</w:t>
      </w:r>
    </w:p>
    <w:p>
      <w:pPr>
        <w:pStyle w:val="Normal"/>
        <w:spacing w:before="0" w:after="0"/>
        <w:rPr>
          <w:rFonts w:ascii="Arial" w:hAnsi="Arial" w:cs="Arial"/>
          <w:sz w:val="24"/>
          <w:szCs w:val="24"/>
        </w:rPr>
      </w:pPr>
      <w:r>
        <w:rPr>
          <w:rFonts w:cs="Arial" w:ascii="Arial" w:hAnsi="Arial"/>
          <w:sz w:val="24"/>
          <w:szCs w:val="24"/>
        </w:rPr>
        <w:t>- colonnine manutenzione</w:t>
      </w:r>
    </w:p>
    <w:p>
      <w:pPr>
        <w:pStyle w:val="Normal"/>
        <w:spacing w:before="0" w:after="0"/>
        <w:rPr>
          <w:rFonts w:ascii="Arial" w:hAnsi="Arial" w:cs="Arial"/>
          <w:sz w:val="24"/>
          <w:szCs w:val="24"/>
        </w:rPr>
      </w:pPr>
      <w:r>
        <w:rPr>
          <w:rFonts w:cs="Arial" w:ascii="Arial" w:hAnsi="Arial"/>
          <w:sz w:val="24"/>
          <w:szCs w:val="24"/>
        </w:rPr>
        <w:t>- Amerigo viaggi</w:t>
      </w:r>
    </w:p>
    <w:p>
      <w:pPr>
        <w:pStyle w:val="Normal"/>
        <w:spacing w:before="0" w:after="0"/>
        <w:rPr>
          <w:rFonts w:ascii="Arial" w:hAnsi="Arial" w:cs="Arial"/>
          <w:sz w:val="24"/>
          <w:szCs w:val="24"/>
        </w:rPr>
      </w:pPr>
      <w:r>
        <w:rPr>
          <w:rFonts w:cs="Arial" w:ascii="Arial" w:hAnsi="Arial"/>
          <w:sz w:val="24"/>
          <w:szCs w:val="24"/>
        </w:rPr>
        <w:t>- Report assemblea di Ferrara</w:t>
      </w:r>
    </w:p>
    <w:p>
      <w:pPr>
        <w:pStyle w:val="Normal"/>
        <w:spacing w:before="0" w:after="0"/>
        <w:rPr>
          <w:rFonts w:ascii="Arial" w:hAnsi="Arial" w:cs="Arial"/>
          <w:sz w:val="24"/>
          <w:szCs w:val="24"/>
        </w:rPr>
      </w:pPr>
      <w:r>
        <w:rPr>
          <w:rFonts w:cs="Arial" w:ascii="Arial" w:hAnsi="Arial"/>
          <w:sz w:val="24"/>
          <w:szCs w:val="24"/>
        </w:rPr>
        <w:t>- Matteo Gadda</w:t>
      </w:r>
    </w:p>
    <w:p>
      <w:pPr>
        <w:pStyle w:val="Normal"/>
        <w:spacing w:before="0" w:after="0"/>
        <w:rPr>
          <w:rFonts w:ascii="Arial" w:hAnsi="Arial" w:cs="Arial"/>
          <w:sz w:val="24"/>
          <w:szCs w:val="24"/>
        </w:rPr>
      </w:pPr>
      <w:r>
        <w:rPr>
          <w:rFonts w:cs="Arial" w:ascii="Arial" w:hAnsi="Arial"/>
          <w:sz w:val="24"/>
          <w:szCs w:val="24"/>
        </w:rPr>
        <w:t>- varie ed eventuali</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cs="Arial"/>
          <w:sz w:val="24"/>
          <w:szCs w:val="24"/>
        </w:rPr>
      </w:pPr>
      <w:r>
        <w:rPr>
          <w:rFonts w:cs="Arial" w:ascii="Arial" w:hAnsi="Arial"/>
          <w:bCs/>
          <w:sz w:val="24"/>
          <w:szCs w:val="24"/>
        </w:rPr>
        <w:t xml:space="preserve">Il presidente Marco Zani apre l’assemblea alle ore 20,50, </w:t>
      </w:r>
      <w:r>
        <w:rPr>
          <w:rFonts w:cs="Arial" w:ascii="Arial" w:hAnsi="Arial"/>
          <w:sz w:val="24"/>
          <w:szCs w:val="24"/>
        </w:rPr>
        <w:t>segretario verbalizzante Ramona Begni</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b/>
          <w:bCs/>
          <w:sz w:val="24"/>
          <w:szCs w:val="24"/>
        </w:rPr>
        <w:t>Comunicazioni di servizio:</w:t>
      </w:r>
    </w:p>
    <w:p>
      <w:pPr>
        <w:pStyle w:val="Normal"/>
        <w:spacing w:before="0" w:after="0"/>
        <w:jc w:val="both"/>
        <w:rPr>
          <w:rFonts w:ascii="Arial" w:hAnsi="Arial" w:cs="Arial"/>
          <w:color w:val="000000"/>
          <w:sz w:val="24"/>
          <w:szCs w:val="24"/>
        </w:rPr>
      </w:pPr>
      <w:r>
        <w:rPr>
          <w:rFonts w:cs="Arial" w:ascii="Arial" w:hAnsi="Arial"/>
          <w:sz w:val="24"/>
          <w:szCs w:val="24"/>
        </w:rPr>
        <w:t>- gli iscritti per l’annualità 2024 sono n.73  (in allegato i nominativi), tutti ammessi</w:t>
      </w:r>
      <w:r>
        <w:rPr>
          <w:rFonts w:cs="Arial" w:ascii="Arial" w:hAnsi="Arial"/>
          <w:bCs/>
          <w:sz w:val="24"/>
          <w:szCs w:val="24"/>
        </w:rPr>
        <w:t>;</w:t>
      </w:r>
      <w:r>
        <w:rPr>
          <w:rFonts w:cs="Arial" w:ascii="Arial" w:hAnsi="Arial"/>
          <w:color w:val="000000"/>
          <w:sz w:val="24"/>
          <w:szCs w:val="24"/>
        </w:rPr>
        <w:t xml:space="preserve"> </w:t>
      </w:r>
    </w:p>
    <w:p>
      <w:pPr>
        <w:pStyle w:val="Normal"/>
        <w:spacing w:before="0" w:after="0"/>
        <w:jc w:val="both"/>
        <w:rPr>
          <w:rFonts w:ascii="Arial" w:hAnsi="Arial" w:cs="Arial"/>
          <w:b/>
          <w:color w:val="000000"/>
          <w:sz w:val="24"/>
          <w:szCs w:val="24"/>
        </w:rPr>
      </w:pPr>
      <w:r>
        <w:rPr>
          <w:rFonts w:cs="Arial" w:ascii="Arial" w:hAnsi="Arial"/>
          <w:b/>
          <w:color w:val="000000"/>
          <w:sz w:val="24"/>
          <w:szCs w:val="24"/>
        </w:rPr>
      </w:r>
    </w:p>
    <w:p>
      <w:pPr>
        <w:pStyle w:val="Normal"/>
        <w:spacing w:before="0" w:after="0"/>
        <w:jc w:val="both"/>
        <w:rPr>
          <w:rFonts w:ascii="Arial" w:hAnsi="Arial" w:cs="Arial"/>
          <w:color w:val="000000"/>
          <w:sz w:val="24"/>
          <w:szCs w:val="24"/>
        </w:rPr>
      </w:pPr>
      <w:r>
        <w:rPr>
          <w:rFonts w:cs="Arial" w:ascii="Arial" w:hAnsi="Arial"/>
          <w:b/>
          <w:color w:val="000000"/>
          <w:sz w:val="24"/>
          <w:szCs w:val="24"/>
        </w:rPr>
        <w:t>Verbale consiglio direttivo del 9 novembre 2023</w:t>
      </w:r>
    </w:p>
    <w:p>
      <w:pPr>
        <w:pStyle w:val="Normal"/>
        <w:spacing w:before="0" w:after="0"/>
        <w:jc w:val="both"/>
        <w:rPr>
          <w:rFonts w:ascii="Arial" w:hAnsi="Arial" w:cs="Arial"/>
          <w:color w:val="000000"/>
          <w:sz w:val="24"/>
          <w:szCs w:val="24"/>
        </w:rPr>
      </w:pPr>
      <w:r>
        <w:rPr>
          <w:rFonts w:cs="Arial" w:ascii="Arial" w:hAnsi="Arial"/>
          <w:color w:val="000000"/>
          <w:sz w:val="24"/>
          <w:szCs w:val="24"/>
        </w:rPr>
        <w:t>I presenti approvano il verbale del consiglio del 9 novembre u.s. Il presidente e il segretario sottoscrivono lo stesso.</w:t>
      </w:r>
    </w:p>
    <w:p>
      <w:pPr>
        <w:pStyle w:val="Normal"/>
        <w:spacing w:before="0" w:after="0"/>
        <w:jc w:val="both"/>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cs="Arial"/>
          <w:b/>
          <w:bCs/>
          <w:sz w:val="24"/>
          <w:szCs w:val="24"/>
        </w:rPr>
      </w:pPr>
      <w:r>
        <w:rPr>
          <w:rFonts w:cs="Arial" w:ascii="Arial" w:hAnsi="Arial"/>
          <w:b/>
          <w:bCs/>
          <w:sz w:val="24"/>
          <w:szCs w:val="24"/>
        </w:rPr>
        <w:t>Calendarizzazione ciclopasseggiate ed eventi</w:t>
      </w:r>
    </w:p>
    <w:p>
      <w:pPr>
        <w:pStyle w:val="Normal"/>
        <w:spacing w:before="0" w:after="0"/>
        <w:jc w:val="both"/>
        <w:rPr>
          <w:rFonts w:ascii="Arial" w:hAnsi="Arial" w:cs="Arial"/>
          <w:bCs/>
          <w:sz w:val="24"/>
          <w:szCs w:val="24"/>
        </w:rPr>
      </w:pPr>
      <w:r>
        <w:rPr>
          <w:rFonts w:cs="Arial" w:ascii="Arial" w:hAnsi="Arial"/>
          <w:bCs/>
          <w:sz w:val="24"/>
          <w:szCs w:val="24"/>
        </w:rPr>
        <w:t>E' stato effettuato un incontro giovedì 16.11, presso la ns sede, con i proponenti uscite per raccogliere proposte(presenti 12-13 persone).</w:t>
      </w:r>
    </w:p>
    <w:p>
      <w:pPr>
        <w:pStyle w:val="Normal"/>
        <w:spacing w:before="0" w:after="0"/>
        <w:jc w:val="both"/>
        <w:rPr>
          <w:rFonts w:ascii="Arial" w:hAnsi="Arial" w:cs="Arial"/>
          <w:bCs/>
          <w:sz w:val="24"/>
          <w:szCs w:val="24"/>
        </w:rPr>
      </w:pPr>
      <w:r>
        <w:rPr>
          <w:rFonts w:cs="Arial" w:ascii="Arial" w:hAnsi="Arial"/>
          <w:bCs/>
          <w:sz w:val="24"/>
          <w:szCs w:val="24"/>
        </w:rPr>
        <w:t xml:space="preserve">Ecco alcune iniziative: </w:t>
      </w:r>
    </w:p>
    <w:p>
      <w:pPr>
        <w:pStyle w:val="Normal"/>
        <w:spacing w:before="0" w:after="0"/>
        <w:jc w:val="both"/>
        <w:rPr>
          <w:rFonts w:ascii="Arial" w:hAnsi="Arial" w:cs="Arial"/>
          <w:bCs/>
          <w:sz w:val="24"/>
          <w:szCs w:val="24"/>
        </w:rPr>
      </w:pPr>
      <w:r>
        <w:rPr>
          <w:rFonts w:cs="Arial" w:ascii="Arial" w:hAnsi="Arial"/>
          <w:bCs/>
          <w:sz w:val="24"/>
          <w:szCs w:val="24"/>
        </w:rPr>
        <w:t>- per 25 aprile: Pic denominata Brigata Mario nelle Marche (21.4&gt;25.4) di circa 400km;</w:t>
      </w:r>
    </w:p>
    <w:p>
      <w:pPr>
        <w:pStyle w:val="Normal"/>
        <w:spacing w:before="0" w:after="0"/>
        <w:jc w:val="both"/>
        <w:rPr>
          <w:rFonts w:ascii="Arial" w:hAnsi="Arial" w:cs="Arial"/>
          <w:bCs/>
          <w:sz w:val="24"/>
          <w:szCs w:val="24"/>
        </w:rPr>
      </w:pPr>
      <w:r>
        <w:rPr>
          <w:rFonts w:cs="Arial" w:ascii="Arial" w:hAnsi="Arial"/>
          <w:bCs/>
          <w:sz w:val="24"/>
          <w:szCs w:val="24"/>
        </w:rPr>
        <w:t>- ciclopasseggiata sulla ciclabile Treviso-Ostiglia;</w:t>
      </w:r>
    </w:p>
    <w:p>
      <w:pPr>
        <w:pStyle w:val="Normal"/>
        <w:spacing w:before="0" w:after="0"/>
        <w:jc w:val="both"/>
        <w:rPr>
          <w:rFonts w:ascii="Arial" w:hAnsi="Arial" w:cs="Arial"/>
          <w:bCs/>
          <w:sz w:val="24"/>
          <w:szCs w:val="24"/>
        </w:rPr>
      </w:pPr>
      <w:r>
        <w:rPr>
          <w:rFonts w:cs="Arial" w:ascii="Arial" w:hAnsi="Arial"/>
          <w:bCs/>
          <w:sz w:val="24"/>
          <w:szCs w:val="24"/>
        </w:rPr>
        <w:t>- ciclopasseggiata con visita ad una città svizzera(esempio Lugano);</w:t>
      </w:r>
    </w:p>
    <w:p>
      <w:pPr>
        <w:pStyle w:val="Normal"/>
        <w:spacing w:before="0" w:after="0"/>
        <w:jc w:val="both"/>
        <w:rPr>
          <w:rFonts w:ascii="Arial" w:hAnsi="Arial" w:cs="Arial"/>
          <w:bCs/>
          <w:sz w:val="24"/>
          <w:szCs w:val="24"/>
        </w:rPr>
      </w:pPr>
      <w:r>
        <w:rPr>
          <w:rFonts w:cs="Arial" w:ascii="Arial" w:hAnsi="Arial"/>
          <w:bCs/>
          <w:sz w:val="24"/>
          <w:szCs w:val="24"/>
        </w:rPr>
        <w:t>- Piero propone la ciclo-vacanza tra il 17-22 giugno;</w:t>
      </w:r>
    </w:p>
    <w:p>
      <w:pPr>
        <w:pStyle w:val="Normal"/>
        <w:spacing w:before="0" w:after="0"/>
        <w:jc w:val="both"/>
        <w:rPr>
          <w:rFonts w:ascii="Arial" w:hAnsi="Arial" w:cs="Arial"/>
          <w:bCs/>
          <w:sz w:val="24"/>
          <w:szCs w:val="24"/>
        </w:rPr>
      </w:pPr>
      <w:r>
        <w:rPr>
          <w:rFonts w:cs="Arial" w:ascii="Arial" w:hAnsi="Arial"/>
          <w:bCs/>
          <w:sz w:val="24"/>
          <w:szCs w:val="24"/>
        </w:rPr>
        <w:t>- Per ottobre ci sarà Pic Vajont e uscita in Val Belluna;</w:t>
      </w:r>
    </w:p>
    <w:p>
      <w:pPr>
        <w:pStyle w:val="Normal"/>
        <w:spacing w:before="0" w:after="0"/>
        <w:jc w:val="both"/>
        <w:rPr>
          <w:rFonts w:ascii="Arial" w:hAnsi="Arial" w:cs="Arial"/>
          <w:bCs/>
          <w:sz w:val="24"/>
          <w:szCs w:val="24"/>
        </w:rPr>
      </w:pPr>
      <w:r>
        <w:rPr>
          <w:rFonts w:cs="Arial" w:ascii="Arial" w:hAnsi="Arial"/>
          <w:bCs/>
          <w:sz w:val="24"/>
          <w:szCs w:val="24"/>
        </w:rPr>
        <w:t>- Marco propone uscita in Toscana dal 25.4&gt;28.4;</w:t>
      </w:r>
    </w:p>
    <w:p>
      <w:pPr>
        <w:pStyle w:val="Normal"/>
        <w:spacing w:before="0" w:after="0"/>
        <w:jc w:val="both"/>
        <w:rPr>
          <w:rFonts w:ascii="Arial" w:hAnsi="Arial" w:cs="Arial"/>
          <w:bCs/>
          <w:sz w:val="24"/>
          <w:szCs w:val="24"/>
        </w:rPr>
      </w:pPr>
      <w:r>
        <w:rPr>
          <w:rFonts w:cs="Arial" w:ascii="Arial" w:hAnsi="Arial"/>
          <w:bCs/>
          <w:sz w:val="24"/>
          <w:szCs w:val="24"/>
        </w:rPr>
        <w:t>- A livello nazionale ci sarà  la Bicistaffetta in Puglia(Termoli-Bari) 28.9&gt;5.10;</w:t>
      </w:r>
    </w:p>
    <w:p>
      <w:pPr>
        <w:pStyle w:val="Normal"/>
        <w:spacing w:before="0" w:after="0"/>
        <w:jc w:val="both"/>
        <w:rPr>
          <w:rFonts w:ascii="Arial" w:hAnsi="Arial" w:cs="Arial"/>
          <w:bCs/>
          <w:sz w:val="24"/>
          <w:szCs w:val="24"/>
        </w:rPr>
      </w:pPr>
      <w:r>
        <w:rPr>
          <w:rFonts w:cs="Arial" w:ascii="Arial" w:hAnsi="Arial"/>
          <w:bCs/>
          <w:sz w:val="24"/>
          <w:szCs w:val="24"/>
        </w:rPr>
        <w:t>- Si rammenta che la prossima assemblea nazionale Fiab sarà a Follonica 20&gt;21 aprile;</w:t>
      </w:r>
    </w:p>
    <w:p>
      <w:pPr>
        <w:pStyle w:val="Normal"/>
        <w:spacing w:before="0" w:after="0"/>
        <w:jc w:val="both"/>
        <w:rPr>
          <w:rFonts w:ascii="Arial" w:hAnsi="Arial" w:cs="Arial"/>
          <w:bCs/>
          <w:sz w:val="24"/>
          <w:szCs w:val="24"/>
        </w:rPr>
      </w:pPr>
      <w:r>
        <w:rPr>
          <w:rFonts w:cs="Arial" w:ascii="Arial" w:hAnsi="Arial"/>
          <w:bCs/>
          <w:sz w:val="24"/>
          <w:szCs w:val="24"/>
        </w:rPr>
        <w:t>Dopo un breve confronto Piero viene incaricato di predispone prospetto eventi 2024 e di inviare il riepilogo ai vari proponenti per vedere se tutti sono d’accordo sulle date suggerite.</w:t>
      </w:r>
    </w:p>
    <w:p>
      <w:pPr>
        <w:pStyle w:val="Normal"/>
        <w:spacing w:before="0" w:after="0"/>
        <w:jc w:val="both"/>
        <w:rPr>
          <w:rFonts w:ascii="Arial" w:hAnsi="Arial" w:cs="Arial"/>
          <w:bCs/>
          <w:sz w:val="24"/>
          <w:szCs w:val="24"/>
        </w:rPr>
      </w:pPr>
      <w:r>
        <w:rPr>
          <w:rFonts w:cs="Arial" w:ascii="Arial" w:hAnsi="Arial"/>
          <w:bCs/>
          <w:sz w:val="24"/>
          <w:szCs w:val="24"/>
        </w:rPr>
        <w:t>Bisognerà contattare e richiedere preventivi x utilizzo bus (compagnie Manenti e Bonomi).</w:t>
      </w:r>
    </w:p>
    <w:p>
      <w:pPr>
        <w:pStyle w:val="Normal"/>
        <w:spacing w:before="0" w:after="0"/>
        <w:jc w:val="both"/>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cs="Arial"/>
          <w:b/>
          <w:bCs/>
          <w:sz w:val="24"/>
          <w:szCs w:val="24"/>
        </w:rPr>
      </w:pPr>
      <w:r>
        <w:rPr>
          <w:rFonts w:cs="Arial" w:ascii="Arial" w:hAnsi="Arial"/>
          <w:b/>
          <w:bCs/>
          <w:sz w:val="24"/>
          <w:szCs w:val="24"/>
        </w:rPr>
        <w:t>Cena Sociale</w:t>
      </w:r>
    </w:p>
    <w:p>
      <w:pPr>
        <w:pStyle w:val="Normal"/>
        <w:spacing w:before="0" w:after="0"/>
        <w:jc w:val="both"/>
        <w:rPr>
          <w:rFonts w:ascii="Arial" w:hAnsi="Arial" w:cs="Arial"/>
          <w:bCs/>
          <w:sz w:val="24"/>
          <w:szCs w:val="24"/>
        </w:rPr>
      </w:pPr>
      <w:r>
        <w:rPr>
          <w:rFonts w:cs="Arial" w:ascii="Arial" w:hAnsi="Arial"/>
          <w:bCs/>
          <w:sz w:val="24"/>
          <w:szCs w:val="24"/>
        </w:rPr>
        <w:t>Si segnala che la cena si terrà venerdì 1 dicembre presso la trattoria Arcangelo di San Polo,  prezzo concordato euro 33 per commensale. Durante la cena proporremo un gioco composto da 8 domande con risposte libere alfine di rendere la serata più attiva.</w:t>
      </w:r>
    </w:p>
    <w:p>
      <w:pPr>
        <w:pStyle w:val="Normal"/>
        <w:spacing w:before="0" w:after="0"/>
        <w:jc w:val="both"/>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cs="Arial"/>
          <w:b/>
          <w:bCs/>
          <w:sz w:val="24"/>
          <w:szCs w:val="24"/>
        </w:rPr>
      </w:pPr>
      <w:r>
        <w:rPr>
          <w:rFonts w:cs="Arial" w:ascii="Arial" w:hAnsi="Arial"/>
          <w:b/>
          <w:bCs/>
          <w:sz w:val="24"/>
          <w:szCs w:val="24"/>
        </w:rPr>
        <w:t xml:space="preserve">Colonnine manutenzione </w:t>
      </w:r>
    </w:p>
    <w:p>
      <w:pPr>
        <w:pStyle w:val="Normal"/>
        <w:spacing w:before="0" w:after="0"/>
        <w:jc w:val="both"/>
        <w:rPr>
          <w:rFonts w:ascii="Arial" w:hAnsi="Arial" w:cs="Arial"/>
          <w:bCs/>
          <w:sz w:val="24"/>
          <w:szCs w:val="24"/>
        </w:rPr>
      </w:pPr>
      <w:r>
        <w:rPr>
          <w:rFonts w:cs="Arial" w:ascii="Arial" w:hAnsi="Arial"/>
          <w:bCs/>
          <w:sz w:val="24"/>
          <w:szCs w:val="24"/>
        </w:rPr>
        <w:t>Si segnala che sono state ingrassate e sistemati gli steli storti delle 2 colonnine però le chiavi mancanti non sono state sostituite.</w:t>
      </w:r>
    </w:p>
    <w:p>
      <w:pPr>
        <w:pStyle w:val="Normal"/>
        <w:spacing w:before="0" w:after="0"/>
        <w:jc w:val="both"/>
        <w:rPr>
          <w:rFonts w:ascii="Arial" w:hAnsi="Arial" w:cs="Arial"/>
          <w:bCs/>
          <w:sz w:val="24"/>
          <w:szCs w:val="24"/>
        </w:rPr>
      </w:pPr>
      <w:r>
        <w:rPr>
          <w:rFonts w:cs="Arial" w:ascii="Arial" w:hAnsi="Arial"/>
          <w:bCs/>
          <w:sz w:val="24"/>
          <w:szCs w:val="24"/>
        </w:rPr>
        <w:t>Se si deciderà l’anno  prossimo di fabbricarne altre si potrebbero pensare di cambiare le pompe a stelo con quella a pedale.</w:t>
      </w:r>
    </w:p>
    <w:p>
      <w:pPr>
        <w:pStyle w:val="Normal"/>
        <w:spacing w:before="0" w:after="0"/>
        <w:jc w:val="both"/>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cs="Arial"/>
          <w:b/>
          <w:bCs/>
          <w:sz w:val="24"/>
          <w:szCs w:val="24"/>
        </w:rPr>
      </w:pPr>
      <w:r>
        <w:rPr>
          <w:rFonts w:cs="Arial" w:ascii="Arial" w:hAnsi="Arial"/>
          <w:b/>
          <w:bCs/>
          <w:sz w:val="24"/>
          <w:szCs w:val="24"/>
        </w:rPr>
        <w:t>Amerigo viaggi</w:t>
      </w:r>
    </w:p>
    <w:p>
      <w:pPr>
        <w:pStyle w:val="Normal"/>
        <w:spacing w:before="0" w:after="0"/>
        <w:jc w:val="both"/>
        <w:rPr>
          <w:rFonts w:ascii="Arial" w:hAnsi="Arial" w:cs="Arial"/>
          <w:bCs/>
          <w:sz w:val="24"/>
          <w:szCs w:val="24"/>
        </w:rPr>
      </w:pPr>
      <w:r>
        <w:rPr>
          <w:rFonts w:cs="Arial" w:ascii="Arial" w:hAnsi="Arial"/>
          <w:bCs/>
          <w:sz w:val="24"/>
          <w:szCs w:val="24"/>
        </w:rPr>
        <w:t xml:space="preserve">Si segnale che ci hanno inviato mail per offrire i loro servizi. </w:t>
      </w:r>
    </w:p>
    <w:p>
      <w:pPr>
        <w:pStyle w:val="Normal"/>
        <w:spacing w:before="0" w:after="0"/>
        <w:jc w:val="both"/>
        <w:rPr>
          <w:rFonts w:ascii="Arial" w:hAnsi="Arial" w:cs="Arial"/>
          <w:bCs/>
          <w:sz w:val="24"/>
          <w:szCs w:val="24"/>
        </w:rPr>
      </w:pPr>
      <w:r>
        <w:rPr>
          <w:rFonts w:cs="Arial" w:ascii="Arial" w:hAnsi="Arial"/>
          <w:bCs/>
          <w:sz w:val="24"/>
          <w:szCs w:val="24"/>
        </w:rPr>
        <w:t>Dopo un breve confronto si decide di invitarli una sera per esporre le loro proposte e le nostre esigenze.</w:t>
      </w:r>
    </w:p>
    <w:p>
      <w:pPr>
        <w:pStyle w:val="Normal"/>
        <w:spacing w:before="0" w:after="0"/>
        <w:jc w:val="both"/>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cs="Arial"/>
          <w:b/>
          <w:bCs/>
          <w:sz w:val="24"/>
          <w:szCs w:val="24"/>
        </w:rPr>
      </w:pPr>
      <w:r>
        <w:rPr>
          <w:rFonts w:cs="Arial" w:ascii="Arial" w:hAnsi="Arial"/>
          <w:b/>
          <w:bCs/>
          <w:sz w:val="24"/>
          <w:szCs w:val="24"/>
        </w:rPr>
        <w:t>Report assemblea di Ferrara venerdì pom.17/11 a dom.19/11</w:t>
      </w:r>
    </w:p>
    <w:p>
      <w:pPr>
        <w:pStyle w:val="Normal"/>
        <w:shd w:val="clear" w:color="auto" w:fill="FFFFFF"/>
        <w:spacing w:lineRule="auto" w:line="240" w:before="0" w:after="0"/>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Marco ha partecipato da venerdì pomeriggio mentre Piero, Ramona e Antonella da sabato mattina.</w:t>
      </w:r>
    </w:p>
    <w:p>
      <w:pPr>
        <w:pStyle w:val="Normal"/>
        <w:shd w:val="clear" w:color="auto" w:fill="FFFFFF"/>
        <w:spacing w:lineRule="auto" w:line="240" w:before="0" w:after="0"/>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Ecco gli argomenti trattati:</w:t>
      </w:r>
    </w:p>
    <w:p>
      <w:pPr>
        <w:pStyle w:val="Normal"/>
        <w:shd w:val="clear" w:color="auto" w:fill="FFFFFF"/>
        <w:spacing w:lineRule="auto" w:line="240" w:before="0" w:after="0"/>
        <w:jc w:val="both"/>
        <w:textAlignment w:val="baseline"/>
        <w:rPr>
          <w:rFonts w:ascii="Arial" w:hAnsi="Arial" w:eastAsia="Times New Roman" w:cs="Arial"/>
          <w:sz w:val="24"/>
          <w:szCs w:val="24"/>
          <w:lang w:eastAsia="it-IT"/>
        </w:rPr>
      </w:pPr>
      <w:r>
        <w:rPr>
          <w:rFonts w:eastAsia="Times New Roman" w:cs="Arial" w:ascii="Arial" w:hAnsi="Arial"/>
          <w:b/>
          <w:bCs/>
          <w:sz w:val="24"/>
          <w:szCs w:val="24"/>
          <w:lang w:eastAsia="it-IT"/>
        </w:rPr>
        <w:t>Venerdì 17 novembre: Seminario di formazione sul cicloturismo: “Le reti cicloturistiche, da EuroVelo a Bicitalia, le strade giuste verso la transizione”:</w:t>
      </w:r>
    </w:p>
    <w:p>
      <w:pPr>
        <w:pStyle w:val="Normal"/>
        <w:shd w:val="clear" w:color="auto" w:fill="FFFFFF"/>
        <w:spacing w:before="0" w:after="0"/>
        <w:textAlignment w:val="baseline"/>
        <w:rPr>
          <w:rFonts w:ascii="Arial" w:hAnsi="Arial" w:eastAsia="Times New Roman" w:cs="Arial"/>
          <w:sz w:val="24"/>
          <w:szCs w:val="24"/>
          <w:lang w:eastAsia="it-IT"/>
        </w:rPr>
      </w:pPr>
      <w:r>
        <w:rPr>
          <w:rFonts w:eastAsia="Times New Roman" w:cs="Arial" w:ascii="Arial" w:hAnsi="Arial"/>
          <w:sz w:val="24"/>
          <w:szCs w:val="24"/>
          <w:lang w:eastAsia="it-IT"/>
        </w:rPr>
        <w:t>- EuroVelo in Italia, luci e ombre degli itinerari cicloturistici europei che attraversano l’Italia;</w:t>
        <w:br/>
        <w:t>- La rete Bicitalia e il Sistema Nazionale Ciclovie Turistiche (SNCT): aggiornamento sui lavori in corso;</w:t>
        <w:br/>
        <w:t>-  Intermodalità treno+bici: facciamo il punto sul fronte dell’offerta;</w:t>
        <w:br/>
      </w:r>
      <w:r>
        <w:rPr>
          <w:rFonts w:eastAsia="Times New Roman" w:cs="Arial" w:ascii="Arial" w:hAnsi="Arial"/>
          <w:b/>
          <w:bCs/>
          <w:sz w:val="24"/>
          <w:szCs w:val="24"/>
          <w:lang w:eastAsia="it-IT"/>
        </w:rPr>
        <w:t>Sabato 18 novembre:</w:t>
      </w:r>
      <w:r>
        <w:rPr>
          <w:rFonts w:eastAsia="Times New Roman" w:cs="Arial" w:ascii="Arial" w:hAnsi="Arial"/>
          <w:sz w:val="24"/>
          <w:szCs w:val="24"/>
          <w:lang w:eastAsia="it-IT"/>
        </w:rPr>
        <w:t> </w:t>
      </w:r>
      <w:r>
        <w:rPr>
          <w:rFonts w:eastAsia="Times New Roman" w:cs="Arial" w:ascii="Arial" w:hAnsi="Arial"/>
          <w:b/>
          <w:bCs/>
          <w:sz w:val="24"/>
          <w:szCs w:val="24"/>
          <w:lang w:eastAsia="it-IT"/>
        </w:rPr>
        <w:t>“Città di relazione, città di inclusione. Una mobilità diversa per favorire la democrazia dello spazio pubblico”</w:t>
      </w:r>
    </w:p>
    <w:p>
      <w:pPr>
        <w:pStyle w:val="Normal"/>
        <w:shd w:val="clear" w:color="auto" w:fill="FFFFFF"/>
        <w:spacing w:before="0" w:after="0"/>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 Città di relazione, la rete Unesco;</w:t>
      </w:r>
    </w:p>
    <w:p>
      <w:pPr>
        <w:pStyle w:val="Normal"/>
        <w:shd w:val="clear" w:color="auto" w:fill="FFFFFF"/>
        <w:spacing w:before="0" w:after="0"/>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 Ripensare la città più attrattiva e accessibile;</w:t>
      </w:r>
    </w:p>
    <w:p>
      <w:pPr>
        <w:pStyle w:val="Normal"/>
        <w:shd w:val="clear" w:color="auto" w:fill="FFFFFF"/>
        <w:spacing w:before="0" w:after="0"/>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 Le politiche per la ciclabilità in Emilia-Romagna;</w:t>
      </w:r>
    </w:p>
    <w:p>
      <w:pPr>
        <w:pStyle w:val="Normal"/>
        <w:shd w:val="clear" w:color="auto" w:fill="FFFFFF"/>
        <w:spacing w:before="0" w:after="0"/>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 La normativa dal punto di vista della bici (Edoardo Galatola);</w:t>
      </w:r>
    </w:p>
    <w:p>
      <w:pPr>
        <w:pStyle w:val="Normal"/>
        <w:shd w:val="clear" w:color="auto" w:fill="FFFFFF"/>
        <w:spacing w:before="0" w:after="0"/>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 Bilancio pre-consuntivo FIAB;</w:t>
      </w:r>
    </w:p>
    <w:p>
      <w:pPr>
        <w:pStyle w:val="Normal"/>
        <w:shd w:val="clear" w:color="auto" w:fill="FFFFFF"/>
        <w:spacing w:before="0" w:after="0"/>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 Relazione della Presidenza sulle attività passate e future;</w:t>
      </w:r>
    </w:p>
    <w:p>
      <w:pPr>
        <w:pStyle w:val="Normal"/>
        <w:shd w:val="clear" w:color="auto" w:fill="FFFFFF"/>
        <w:spacing w:before="0" w:after="0"/>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 Andamento tesseramento 2023;</w:t>
      </w:r>
    </w:p>
    <w:p>
      <w:pPr>
        <w:pStyle w:val="Normal"/>
        <w:shd w:val="clear" w:color="auto" w:fill="FFFFFF"/>
        <w:spacing w:before="0" w:after="0"/>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 Aggiornamento progetto AIDA;</w:t>
      </w:r>
    </w:p>
    <w:p>
      <w:pPr>
        <w:pStyle w:val="Normal"/>
        <w:shd w:val="clear" w:color="auto" w:fill="FFFFFF"/>
        <w:spacing w:lineRule="auto" w:line="240" w:before="0" w:after="0"/>
        <w:jc w:val="both"/>
        <w:textAlignment w:val="baseline"/>
        <w:rPr>
          <w:rFonts w:ascii="Arial" w:hAnsi="Arial" w:eastAsia="Times New Roman" w:cs="Arial"/>
          <w:sz w:val="24"/>
          <w:szCs w:val="24"/>
          <w:lang w:eastAsia="it-IT"/>
        </w:rPr>
      </w:pPr>
      <w:r>
        <w:rPr>
          <w:rFonts w:eastAsia="Times New Roman" w:cs="Arial" w:ascii="Arial" w:hAnsi="Arial"/>
          <w:b/>
          <w:bCs/>
          <w:sz w:val="24"/>
          <w:szCs w:val="24"/>
          <w:lang w:eastAsia="it-IT"/>
        </w:rPr>
        <w:t xml:space="preserve">Domenica 19 novembre: Laboratorio Aperto </w:t>
      </w:r>
    </w:p>
    <w:p>
      <w:pPr>
        <w:pStyle w:val="Normal"/>
        <w:shd w:val="clear" w:color="auto" w:fill="FFFFFF"/>
        <w:spacing w:before="0" w:after="0"/>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 Divisione in gruppi di confronto:</w:t>
      </w:r>
    </w:p>
    <w:p>
      <w:pPr>
        <w:pStyle w:val="Normal"/>
        <w:numPr>
          <w:ilvl w:val="0"/>
          <w:numId w:val="1"/>
        </w:numPr>
        <w:shd w:val="clear" w:color="auto" w:fill="FFFFFF"/>
        <w:spacing w:before="0" w:after="0"/>
        <w:ind w:hanging="0" w:left="284"/>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Verso il tesseramento nazionale </w:t>
      </w:r>
    </w:p>
    <w:p>
      <w:pPr>
        <w:pStyle w:val="Normal"/>
        <w:numPr>
          <w:ilvl w:val="0"/>
          <w:numId w:val="1"/>
        </w:numPr>
        <w:shd w:val="clear" w:color="auto" w:fill="FFFFFF"/>
        <w:spacing w:before="0" w:after="0"/>
        <w:ind w:hanging="0" w:left="284"/>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Allargamento della base associativa “under 45” </w:t>
      </w:r>
    </w:p>
    <w:p>
      <w:pPr>
        <w:pStyle w:val="Normal"/>
        <w:numPr>
          <w:ilvl w:val="0"/>
          <w:numId w:val="1"/>
        </w:numPr>
        <w:shd w:val="clear" w:color="auto" w:fill="FFFFFF"/>
        <w:spacing w:before="0" w:after="0"/>
        <w:ind w:hanging="0" w:left="284"/>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Sinergia tra Federazione e FIAB locali;</w:t>
      </w:r>
    </w:p>
    <w:p>
      <w:pPr>
        <w:pStyle w:val="Normal"/>
        <w:shd w:val="clear" w:color="auto" w:fill="FFFFFF"/>
        <w:spacing w:before="0" w:after="0"/>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 Presentazione Bicistaffetta 2024;</w:t>
      </w:r>
    </w:p>
    <w:p>
      <w:pPr>
        <w:pStyle w:val="Normal"/>
        <w:shd w:val="clear" w:color="auto" w:fill="FFFFFF"/>
        <w:spacing w:before="0" w:after="0"/>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 xml:space="preserve">- Restituzione in plenaria dei gruppi di confronto.        </w:t>
      </w:r>
    </w:p>
    <w:p>
      <w:pPr>
        <w:pStyle w:val="Normal"/>
        <w:shd w:val="clear" w:color="auto" w:fill="FFFFFF"/>
        <w:spacing w:lineRule="auto" w:line="240" w:before="0" w:after="0"/>
        <w:jc w:val="both"/>
        <w:textAlignment w:val="baseline"/>
        <w:rPr>
          <w:rFonts w:ascii="Arial" w:hAnsi="Arial" w:eastAsia="Times New Roman" w:cs="Arial"/>
          <w:sz w:val="24"/>
          <w:szCs w:val="24"/>
          <w:lang w:eastAsia="it-IT"/>
        </w:rPr>
      </w:pPr>
      <w:r>
        <w:rPr>
          <w:rFonts w:eastAsia="Times New Roman" w:cs="Arial" w:ascii="Arial" w:hAnsi="Arial"/>
          <w:sz w:val="24"/>
          <w:szCs w:val="24"/>
          <w:lang w:eastAsia="it-IT"/>
        </w:rPr>
        <w:t>Conclusioni, migliorare il rapporto tra coordinamento regionale e associazioni locali (predisponendo inoltre aggiornamenti mirati dei coordinatori) e portare in mozione alla prossima assemblea l’unificazione del costo della quota associativa livello nazionale.</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b/>
          <w:bCs/>
          <w:sz w:val="24"/>
          <w:szCs w:val="24"/>
        </w:rPr>
      </w:pPr>
      <w:r>
        <w:rPr>
          <w:rFonts w:cs="Arial" w:ascii="Arial" w:hAnsi="Arial"/>
          <w:b/>
          <w:bCs/>
          <w:sz w:val="24"/>
          <w:szCs w:val="24"/>
        </w:rPr>
        <w:t>Matteo Gadda</w:t>
      </w:r>
    </w:p>
    <w:p>
      <w:pPr>
        <w:pStyle w:val="Normal"/>
        <w:spacing w:before="0" w:after="0"/>
        <w:jc w:val="both"/>
        <w:rPr>
          <w:rFonts w:ascii="Arial" w:hAnsi="Arial" w:cs="Arial"/>
          <w:bCs/>
          <w:sz w:val="24"/>
          <w:szCs w:val="24"/>
        </w:rPr>
      </w:pPr>
      <w:r>
        <w:rPr>
          <w:rFonts w:cs="Arial" w:ascii="Arial" w:hAnsi="Arial"/>
          <w:bCs/>
          <w:sz w:val="24"/>
          <w:szCs w:val="24"/>
        </w:rPr>
        <w:t>Marco ha ricevuto mail da Matteo Gadda che sta effettuando un viaggio in bici dall’Australia all’Italia, obiettivo raccogliere fondi per un’ associazione di disabili (almeno 1 euro x km percorso).</w:t>
      </w:r>
    </w:p>
    <w:p>
      <w:pPr>
        <w:pStyle w:val="Normal"/>
        <w:spacing w:lineRule="auto" w:line="240" w:before="0" w:after="0"/>
        <w:jc w:val="both"/>
        <w:rPr>
          <w:rFonts w:ascii="Arial" w:hAnsi="Arial" w:eastAsia="Times New Roman" w:cs="Arial"/>
          <w:b/>
          <w:bCs/>
          <w:sz w:val="24"/>
          <w:szCs w:val="24"/>
          <w:lang w:eastAsia="it-IT"/>
        </w:rPr>
      </w:pPr>
      <w:r>
        <w:rPr>
          <w:rFonts w:eastAsia="Times New Roman" w:cs="Arial" w:ascii="Arial" w:hAnsi="Arial"/>
          <w:b/>
          <w:bCs/>
          <w:sz w:val="24"/>
          <w:szCs w:val="24"/>
          <w:lang w:eastAsia="it-IT"/>
        </w:rPr>
      </w:r>
    </w:p>
    <w:p>
      <w:pPr>
        <w:pStyle w:val="Normal"/>
        <w:spacing w:lineRule="auto" w:line="240" w:before="0" w:after="0"/>
        <w:jc w:val="both"/>
        <w:rPr>
          <w:rFonts w:ascii="Arial" w:hAnsi="Arial" w:eastAsia="Calibri" w:cs="Arial"/>
          <w:b/>
          <w:bCs/>
          <w:sz w:val="24"/>
          <w:szCs w:val="24"/>
        </w:rPr>
      </w:pPr>
      <w:r>
        <w:rPr>
          <w:rFonts w:eastAsia="Calibri" w:cs="Arial" w:ascii="Arial" w:hAnsi="Arial"/>
          <w:b/>
          <w:bCs/>
          <w:sz w:val="24"/>
          <w:szCs w:val="24"/>
        </w:rPr>
        <w:t xml:space="preserve">Varie: </w:t>
      </w:r>
    </w:p>
    <w:p>
      <w:pPr>
        <w:pStyle w:val="Normal"/>
        <w:spacing w:before="0" w:after="0"/>
        <w:jc w:val="both"/>
        <w:rPr>
          <w:rFonts w:ascii="Arial" w:hAnsi="Arial" w:eastAsia="Calibri" w:cs="Arial"/>
          <w:bCs/>
          <w:sz w:val="24"/>
          <w:szCs w:val="24"/>
        </w:rPr>
      </w:pPr>
      <w:r>
        <w:rPr>
          <w:rFonts w:eastAsia="Calibri" w:cs="Arial" w:ascii="Arial" w:hAnsi="Arial"/>
          <w:bCs/>
          <w:sz w:val="24"/>
          <w:szCs w:val="24"/>
        </w:rPr>
        <w:t>- Vista la ricorrenza della morte di Corrado Ponzanelli, Giorgio Guzzoni propone di installare una targa commemorativa nelle vicinanze dell'albero piantato 20 anni alla sua morte presso la ciclabile del Mella (vicino via Milano). Il consiglio concordo sull’iniziativa;</w:t>
      </w:r>
    </w:p>
    <w:p>
      <w:pPr>
        <w:pStyle w:val="Normal"/>
        <w:spacing w:before="0" w:after="0"/>
        <w:jc w:val="both"/>
        <w:rPr>
          <w:rFonts w:ascii="Arial" w:hAnsi="Arial" w:eastAsia="Calibri" w:cs="Arial"/>
          <w:bCs/>
          <w:sz w:val="24"/>
          <w:szCs w:val="24"/>
        </w:rPr>
      </w:pPr>
      <w:r>
        <w:rPr>
          <w:rFonts w:eastAsia="Calibri" w:cs="Arial" w:ascii="Arial" w:hAnsi="Arial"/>
          <w:bCs/>
          <w:sz w:val="24"/>
          <w:szCs w:val="24"/>
        </w:rPr>
      </w:r>
    </w:p>
    <w:p>
      <w:pPr>
        <w:pStyle w:val="Normal"/>
        <w:spacing w:before="0" w:after="0"/>
        <w:jc w:val="both"/>
        <w:rPr>
          <w:rFonts w:ascii="Arial" w:hAnsi="Arial" w:eastAsia="Calibri" w:cs="Arial"/>
          <w:bCs/>
          <w:sz w:val="24"/>
          <w:szCs w:val="24"/>
        </w:rPr>
      </w:pPr>
      <w:r>
        <w:rPr>
          <w:rFonts w:eastAsia="Calibri" w:cs="Arial" w:ascii="Arial" w:hAnsi="Arial"/>
          <w:bCs/>
          <w:sz w:val="24"/>
          <w:szCs w:val="24"/>
        </w:rPr>
        <w:t>- Prende ora la parola Angelo Binosi, ci informa che tra il 25&gt;27 gennaio a Borgosatollo sarà allestita la tenda della Pace (in collaborazione con alcune associazioni locali) presso la sala Civica. Ci avvisa che ci saranno delle spese da condividere con gli altri partecipanti;</w:t>
      </w:r>
    </w:p>
    <w:p>
      <w:pPr>
        <w:pStyle w:val="Normal"/>
        <w:spacing w:before="0" w:after="0"/>
        <w:jc w:val="both"/>
        <w:rPr>
          <w:rFonts w:ascii="Arial" w:hAnsi="Arial" w:eastAsia="Calibri" w:cs="Arial"/>
          <w:bCs/>
          <w:sz w:val="24"/>
          <w:szCs w:val="24"/>
        </w:rPr>
      </w:pPr>
      <w:r>
        <w:rPr>
          <w:rFonts w:eastAsia="Calibri" w:cs="Arial" w:ascii="Arial" w:hAnsi="Arial"/>
          <w:bCs/>
          <w:sz w:val="24"/>
          <w:szCs w:val="24"/>
        </w:rPr>
        <w:t xml:space="preserve"> </w:t>
      </w:r>
    </w:p>
    <w:p>
      <w:pPr>
        <w:pStyle w:val="Normal"/>
        <w:spacing w:before="0" w:after="0"/>
        <w:jc w:val="both"/>
        <w:rPr>
          <w:rFonts w:ascii="Arial" w:hAnsi="Arial" w:eastAsia="Calibri" w:cs="Arial"/>
          <w:bCs/>
          <w:sz w:val="24"/>
          <w:szCs w:val="24"/>
        </w:rPr>
      </w:pPr>
      <w:r>
        <w:rPr>
          <w:rFonts w:eastAsia="Calibri" w:cs="Arial" w:ascii="Arial" w:hAnsi="Arial"/>
          <w:bCs/>
          <w:sz w:val="24"/>
          <w:szCs w:val="24"/>
        </w:rPr>
        <w:t xml:space="preserve">- Antonella Schibuola, dopo aver partecipato sabato alle iniziative in bici contro il femminicidio sottolinea che per poter effettuare tutte le tappe previste si è corso troppo e molte persone si sono ritirate molto prima della fine; propone di avvisare gli organizzatori di cercare di selezionare diversamente le tappe o/e diversificare i gruppi/partecipanti, </w:t>
      </w:r>
    </w:p>
    <w:p>
      <w:pPr>
        <w:pStyle w:val="Normal"/>
        <w:spacing w:before="0" w:after="0"/>
        <w:jc w:val="both"/>
        <w:rPr>
          <w:rFonts w:ascii="Arial" w:hAnsi="Arial" w:eastAsia="Calibri" w:cs="Arial"/>
          <w:bCs/>
          <w:sz w:val="24"/>
          <w:szCs w:val="24"/>
        </w:rPr>
      </w:pPr>
      <w:r>
        <w:rPr>
          <w:rFonts w:eastAsia="Calibri" w:cs="Arial" w:ascii="Arial" w:hAnsi="Arial"/>
          <w:bCs/>
          <w:sz w:val="24"/>
          <w:szCs w:val="24"/>
        </w:rPr>
      </w:r>
    </w:p>
    <w:p>
      <w:pPr>
        <w:pStyle w:val="Normal"/>
        <w:spacing w:before="0" w:after="0"/>
        <w:jc w:val="both"/>
        <w:rPr>
          <w:rFonts w:ascii="Arial" w:hAnsi="Arial" w:eastAsia="Calibri" w:cs="Arial"/>
          <w:bCs/>
          <w:sz w:val="24"/>
          <w:szCs w:val="24"/>
        </w:rPr>
      </w:pPr>
      <w:r>
        <w:rPr>
          <w:rFonts w:eastAsia="Calibri" w:cs="Arial" w:ascii="Arial" w:hAnsi="Arial"/>
          <w:bCs/>
          <w:sz w:val="24"/>
          <w:szCs w:val="24"/>
        </w:rPr>
        <w:t>- Paolo Vitale ci ha invitato a partecipare all’iniziativa di sabato prossimo presso la scuola Copernico. Un flash mob dalla 11.30-12.30 sulla ciclabile davanti alla scuola per evitare che parcheggino le auto su tale corsia riservata. Fiab Brescia parteciperà;</w:t>
      </w:r>
    </w:p>
    <w:p>
      <w:pPr>
        <w:pStyle w:val="ListParagraph"/>
        <w:spacing w:before="0" w:after="0"/>
        <w:contextualSpacing/>
        <w:jc w:val="both"/>
        <w:rPr>
          <w:rFonts w:ascii="Arial" w:hAnsi="Arial" w:eastAsia="Calibri" w:cs="Arial"/>
          <w:bCs/>
          <w:sz w:val="24"/>
          <w:szCs w:val="24"/>
        </w:rPr>
      </w:pPr>
      <w:r>
        <w:rPr>
          <w:rFonts w:eastAsia="Calibri" w:cs="Arial" w:ascii="Arial" w:hAnsi="Arial"/>
          <w:bCs/>
          <w:sz w:val="24"/>
          <w:szCs w:val="24"/>
        </w:rPr>
      </w:r>
    </w:p>
    <w:p>
      <w:pPr>
        <w:pStyle w:val="Normal"/>
        <w:spacing w:before="0" w:after="0"/>
        <w:jc w:val="both"/>
        <w:rPr>
          <w:rFonts w:ascii="Arial" w:hAnsi="Arial" w:eastAsia="Calibri" w:cs="Arial"/>
          <w:bCs/>
          <w:sz w:val="24"/>
          <w:szCs w:val="24"/>
        </w:rPr>
      </w:pPr>
      <w:r>
        <w:rPr>
          <w:rFonts w:eastAsia="Calibri" w:cs="Arial" w:ascii="Arial" w:hAnsi="Arial"/>
          <w:bCs/>
          <w:sz w:val="24"/>
          <w:szCs w:val="24"/>
        </w:rPr>
        <w:t>- Come concordato con al scuola Carducci</w:t>
      </w:r>
      <w:r>
        <w:rPr>
          <w:rFonts w:eastAsia="Calibri" w:cs="Arial" w:ascii="Arial" w:hAnsi="Arial"/>
          <w:sz w:val="24"/>
          <w:szCs w:val="24"/>
        </w:rPr>
        <w:t xml:space="preserve"> (referenti Anna Mottinelli e prof. Tenca)</w:t>
      </w:r>
      <w:r>
        <w:rPr>
          <w:rFonts w:eastAsia="Calibri" w:cs="Arial" w:ascii="Arial" w:hAnsi="Arial"/>
          <w:bCs/>
          <w:sz w:val="24"/>
          <w:szCs w:val="24"/>
        </w:rPr>
        <w:t xml:space="preserve"> dopo </w:t>
      </w:r>
      <w:r>
        <w:rPr>
          <w:rFonts w:eastAsia="Calibri" w:cs="Arial" w:ascii="Arial" w:hAnsi="Arial"/>
          <w:sz w:val="24"/>
          <w:szCs w:val="24"/>
        </w:rPr>
        <w:t xml:space="preserve">la richiesta di incontri con gli alunni di prima e seconda e un laboratorio di ciclofficina ecco il </w:t>
      </w:r>
      <w:r>
        <w:rPr>
          <w:rFonts w:eastAsia="Calibri" w:cs="Arial" w:ascii="Arial" w:hAnsi="Arial"/>
          <w:bCs/>
          <w:sz w:val="24"/>
          <w:szCs w:val="24"/>
        </w:rPr>
        <w:t xml:space="preserve">riepilogo degli incontri presso la scuola: </w:t>
      </w:r>
    </w:p>
    <w:p>
      <w:pPr>
        <w:pStyle w:val="Normal"/>
        <w:spacing w:before="0" w:after="0"/>
        <w:rPr>
          <w:rFonts w:ascii="Arial" w:hAnsi="Arial" w:cs="Arial"/>
          <w:sz w:val="24"/>
          <w:szCs w:val="24"/>
        </w:rPr>
      </w:pPr>
      <w:r>
        <w:rPr>
          <w:rFonts w:eastAsia="Calibri" w:cs="Arial" w:ascii="Arial" w:hAnsi="Arial"/>
          <w:bCs/>
          <w:sz w:val="24"/>
          <w:szCs w:val="24"/>
        </w:rPr>
        <w:t xml:space="preserve">* </w:t>
      </w:r>
      <w:r>
        <w:rPr>
          <w:rFonts w:cs="Arial" w:ascii="Arial" w:hAnsi="Arial"/>
          <w:sz w:val="24"/>
          <w:szCs w:val="24"/>
        </w:rPr>
        <w:t>Teoria,classi prime:</w:t>
      </w:r>
    </w:p>
    <w:p>
      <w:pPr>
        <w:pStyle w:val="Normal"/>
        <w:spacing w:before="0" w:after="0"/>
        <w:rPr>
          <w:rFonts w:ascii="Arial" w:hAnsi="Arial" w:cs="Arial"/>
          <w:sz w:val="24"/>
          <w:szCs w:val="24"/>
        </w:rPr>
      </w:pPr>
      <w:r>
        <w:rPr>
          <w:rFonts w:cs="Arial" w:ascii="Arial" w:hAnsi="Arial"/>
          <w:sz w:val="24"/>
          <w:szCs w:val="24"/>
        </w:rPr>
        <w:t xml:space="preserve">Lunedi 29 novembre: Dalle 8 alle 13 </w:t>
      </w:r>
    </w:p>
    <w:p>
      <w:pPr>
        <w:pStyle w:val="Normal"/>
        <w:spacing w:before="0" w:after="0"/>
        <w:rPr>
          <w:rFonts w:ascii="Arial" w:hAnsi="Arial" w:cs="Arial"/>
          <w:sz w:val="24"/>
          <w:szCs w:val="24"/>
        </w:rPr>
      </w:pPr>
      <w:r>
        <w:rPr>
          <w:rFonts w:cs="Arial" w:ascii="Arial" w:hAnsi="Arial"/>
          <w:sz w:val="24"/>
          <w:szCs w:val="24"/>
        </w:rPr>
        <w:t xml:space="preserve">Martedi 21 novembre: Dalle 9 alle 12 </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t xml:space="preserve">*Teoria classi seconde: </w:t>
      </w:r>
    </w:p>
    <w:p>
      <w:pPr>
        <w:pStyle w:val="Normal"/>
        <w:spacing w:before="0" w:after="0"/>
        <w:rPr>
          <w:rFonts w:ascii="Arial" w:hAnsi="Arial" w:cs="Arial"/>
          <w:sz w:val="24"/>
          <w:szCs w:val="24"/>
        </w:rPr>
      </w:pPr>
      <w:r>
        <w:rPr>
          <w:rFonts w:cs="Arial" w:ascii="Arial" w:hAnsi="Arial"/>
          <w:sz w:val="24"/>
          <w:szCs w:val="24"/>
        </w:rPr>
        <w:t xml:space="preserve">Venerdi 1 dicembre: Dalle 12 alle 13 </w:t>
      </w:r>
    </w:p>
    <w:p>
      <w:pPr>
        <w:pStyle w:val="Normal"/>
        <w:spacing w:before="0" w:after="0"/>
        <w:rPr>
          <w:rFonts w:ascii="Arial" w:hAnsi="Arial" w:cs="Arial"/>
          <w:sz w:val="24"/>
          <w:szCs w:val="24"/>
        </w:rPr>
      </w:pPr>
      <w:r>
        <w:rPr>
          <w:rFonts w:cs="Arial" w:ascii="Arial" w:hAnsi="Arial"/>
          <w:sz w:val="24"/>
          <w:szCs w:val="24"/>
        </w:rPr>
        <w:t>Martedi 5 dicembre: Dalle 8 alle 13 </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t>*Laboratorio di manutenzione classi  prime: </w:t>
      </w:r>
    </w:p>
    <w:p>
      <w:pPr>
        <w:pStyle w:val="Normal"/>
        <w:spacing w:before="0" w:after="0"/>
        <w:rPr>
          <w:rFonts w:ascii="Arial" w:hAnsi="Arial" w:cs="Arial"/>
          <w:sz w:val="24"/>
          <w:szCs w:val="24"/>
        </w:rPr>
      </w:pPr>
      <w:r>
        <w:rPr>
          <w:rFonts w:cs="Arial" w:ascii="Arial" w:hAnsi="Arial"/>
          <w:sz w:val="24"/>
          <w:szCs w:val="24"/>
        </w:rPr>
        <w:t>Venerdi 24 novembre: Dalle 9 alle 11</w:t>
      </w:r>
    </w:p>
    <w:p>
      <w:pPr>
        <w:pStyle w:val="Normal"/>
        <w:spacing w:before="0" w:after="0"/>
        <w:rPr>
          <w:rFonts w:ascii="Arial" w:hAnsi="Arial" w:cs="Arial"/>
          <w:sz w:val="24"/>
          <w:szCs w:val="24"/>
        </w:rPr>
      </w:pPr>
      <w:r>
        <w:rPr>
          <w:rFonts w:cs="Arial" w:ascii="Arial" w:hAnsi="Arial"/>
          <w:sz w:val="24"/>
          <w:szCs w:val="24"/>
        </w:rPr>
        <w:t>Lunedi 27 novembre: Dalle 8 alle 12</w:t>
      </w:r>
    </w:p>
    <w:p>
      <w:pPr>
        <w:pStyle w:val="Normal"/>
        <w:spacing w:before="0" w:after="0"/>
        <w:rPr>
          <w:rFonts w:ascii="Arial" w:hAnsi="Arial" w:cs="Arial"/>
          <w:sz w:val="24"/>
          <w:szCs w:val="24"/>
        </w:rPr>
      </w:pPr>
      <w:r>
        <w:rPr>
          <w:rFonts w:cs="Arial" w:ascii="Arial" w:hAnsi="Arial"/>
          <w:sz w:val="24"/>
          <w:szCs w:val="24"/>
        </w:rPr>
        <w:t>Martedì 5 dicembre: Dalle 9 alle 12</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t>*Laboratorio di manutenzione classi seconde:</w:t>
      </w:r>
    </w:p>
    <w:p>
      <w:pPr>
        <w:pStyle w:val="Normal"/>
        <w:spacing w:before="0" w:after="0"/>
        <w:rPr>
          <w:rFonts w:ascii="Arial" w:hAnsi="Arial" w:cs="Arial"/>
          <w:sz w:val="24"/>
          <w:szCs w:val="24"/>
        </w:rPr>
      </w:pPr>
      <w:r>
        <w:rPr>
          <w:rFonts w:cs="Arial" w:ascii="Arial" w:hAnsi="Arial"/>
          <w:sz w:val="24"/>
          <w:szCs w:val="24"/>
        </w:rPr>
        <w:t>Martedi 21 novembre: Dalle 8 alle 13</w:t>
      </w:r>
    </w:p>
    <w:p>
      <w:pPr>
        <w:pStyle w:val="Normal"/>
        <w:spacing w:before="0" w:after="0"/>
        <w:rPr>
          <w:rFonts w:ascii="Arial" w:hAnsi="Arial" w:cs="Arial"/>
          <w:sz w:val="24"/>
          <w:szCs w:val="24"/>
        </w:rPr>
      </w:pPr>
      <w:r>
        <w:rPr>
          <w:rFonts w:cs="Arial" w:ascii="Arial" w:hAnsi="Arial"/>
          <w:sz w:val="24"/>
          <w:szCs w:val="24"/>
        </w:rPr>
        <w:t xml:space="preserve">Mercoledì 22 novembre: Dalle 10 alle 11 </w:t>
      </w:r>
    </w:p>
    <w:p>
      <w:pPr>
        <w:pStyle w:val="Normal"/>
        <w:spacing w:before="0" w:after="0"/>
        <w:rPr>
          <w:rFonts w:ascii="Arial" w:hAnsi="Arial" w:cs="Arial"/>
          <w:sz w:val="24"/>
          <w:szCs w:val="24"/>
        </w:rPr>
      </w:pPr>
      <w:r>
        <w:rPr>
          <w:rFonts w:cs="Arial" w:ascii="Arial" w:hAnsi="Arial"/>
          <w:sz w:val="24"/>
          <w:szCs w:val="24"/>
        </w:rPr>
        <w:t>Giovedi 23 novembre :Dalle 9 alle 13.</w:t>
      </w:r>
    </w:p>
    <w:p>
      <w:pPr>
        <w:pStyle w:val="Normal"/>
        <w:spacing w:lineRule="auto" w:line="240" w:before="0" w:after="0"/>
        <w:jc w:val="both"/>
        <w:rPr>
          <w:rFonts w:ascii="Arial" w:hAnsi="Arial" w:eastAsia="Calibri" w:cs="Arial"/>
          <w:sz w:val="24"/>
          <w:szCs w:val="24"/>
        </w:rPr>
      </w:pPr>
      <w:r>
        <w:rPr>
          <w:rFonts w:eastAsia="Calibri" w:cs="Arial" w:ascii="Arial" w:hAnsi="Arial"/>
          <w:sz w:val="24"/>
          <w:szCs w:val="24"/>
        </w:rPr>
        <w:t xml:space="preserve"> </w:t>
      </w:r>
    </w:p>
    <w:p>
      <w:pPr>
        <w:pStyle w:val="Normal"/>
        <w:spacing w:lineRule="auto" w:line="240" w:before="0" w:after="0"/>
        <w:jc w:val="both"/>
        <w:rPr>
          <w:rFonts w:ascii="Arial" w:hAnsi="Arial" w:eastAsia="Calibri" w:cs="Arial"/>
          <w:sz w:val="24"/>
          <w:szCs w:val="24"/>
        </w:rPr>
      </w:pPr>
      <w:r>
        <w:rPr>
          <w:rFonts w:eastAsia="Calibri" w:cs="Arial" w:ascii="Arial" w:hAnsi="Arial"/>
          <w:sz w:val="24"/>
          <w:szCs w:val="24"/>
        </w:rPr>
        <w:t>La riunione si chiude alle ore 23.12.</w:t>
      </w:r>
    </w:p>
    <w:p>
      <w:pPr>
        <w:pStyle w:val="Normal"/>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cs="Arial"/>
          <w:sz w:val="24"/>
          <w:szCs w:val="24"/>
        </w:rPr>
      </w:pPr>
      <w:r>
        <w:rPr>
          <w:rFonts w:eastAsia="Times New Roman" w:cs="Arial" w:ascii="Arial" w:hAnsi="Arial"/>
          <w:sz w:val="24"/>
          <w:szCs w:val="24"/>
          <w:lang w:eastAsia="it-IT"/>
        </w:rPr>
        <w:t xml:space="preserve">La prossima riunione del Direttivo è convocata per il giovedì 14.12.23, sempre alle 20,30 presso la sede di via Guadagnini.                        </w:t>
        <w:tab/>
        <w:tab/>
        <w:tab/>
        <w:tab/>
        <w:tab/>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Presidente: Marco Zani                                                         Verbalizzante: Ramona Begni</w:t>
      </w:r>
    </w:p>
    <w:sectPr>
      <w:headerReference w:type="default" r:id="rId2"/>
      <w:footerReference w:type="default" r:id="rId3"/>
      <w:type w:val="nextPage"/>
      <w:pgSz w:w="11906" w:h="16838"/>
      <w:pgMar w:left="1077" w:right="1077" w:gutter="0" w:header="680" w:top="737" w:footer="340" w:bottom="567"/>
      <w:pgNumType w:start="14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09"/>
        <w:tab w:val="left" w:pos="3060" w:leader="none"/>
        <w:tab w:val="left" w:pos="3675" w:leader="none"/>
      </w:tabs>
      <w:spacing w:lineRule="atLeast" w:line="200" w:before="0" w:after="0"/>
      <w:rPr>
        <w:rFonts w:cs="Arial"/>
        <w:b/>
        <w:bCs/>
        <w:szCs w:val="20"/>
      </w:rPr>
    </w:pPr>
    <w:r>
      <w:rPr>
        <w:rFonts w:cs="Arial"/>
        <w:b/>
        <w:bCs/>
        <w:szCs w:val="20"/>
      </w:rPr>
      <w:tab/>
      <w:tab/>
    </w:r>
  </w:p>
  <w:p>
    <w:pPr>
      <w:pStyle w:val="Normal"/>
      <w:spacing w:before="0" w:after="0"/>
      <w:jc w:val="center"/>
      <w:rPr>
        <w:rFonts w:cs="Arial"/>
        <w:b/>
        <w:bCs/>
      </w:rPr>
    </w:pPr>
    <w:r>
      <w:rPr>
        <w:rFonts w:cs="Arial"/>
        <w:b/>
        <w:bCs/>
      </w:rPr>
      <w:t>FIAB BRESCIA - AMICI DELLA BICI - APS</w:t>
    </w:r>
  </w:p>
  <w:p>
    <w:pPr>
      <w:pStyle w:val="Normal"/>
      <w:spacing w:before="0" w:after="0"/>
      <w:jc w:val="center"/>
      <w:rPr>
        <w:rFonts w:cs="Arial"/>
      </w:rPr>
    </w:pPr>
    <w:r>
      <w:rPr>
        <w:rFonts w:cs="Arial"/>
      </w:rPr>
      <w:t>Sede operativa: Via Guadagnini, 36 - 25126 Brescia.        Sede legale: Via Berardo Maggi, 9 - 25124 Brescia</w:t>
    </w:r>
  </w:p>
  <w:p>
    <w:pPr>
      <w:pStyle w:val="Normal"/>
      <w:spacing w:before="0"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pPr>
      <w:pStyle w:val="Normal"/>
      <w:spacing w:before="0" w:after="0"/>
      <w:jc w:val="center"/>
      <w:rPr>
        <w:rFonts w:cs="Arial"/>
        <w:sz w:val="20"/>
        <w:szCs w:val="20"/>
      </w:rPr>
    </w:pPr>
    <w:r>
      <w:rPr>
        <w:rFonts w:cs="Arial"/>
      </w:rPr>
      <w:t>Sezione operativa in Borgosatollo - Via Suor Salvi, 6</w:t>
    </w:r>
  </w:p>
  <w:p>
    <w:pPr>
      <w:pStyle w:val="Normal"/>
      <w:spacing w:before="0" w:after="0"/>
      <w:jc w:val="center"/>
      <w:rPr>
        <w:rFonts w:cs="Arial"/>
      </w:rPr>
    </w:pPr>
    <w:r>
      <w:rPr>
        <w:rFonts w:cs="Arial"/>
      </w:rPr>
      <w:t xml:space="preserve">Codice fiscale 98031620176 num.iscr.Runts 109101  </w:t>
    </w:r>
  </w:p>
  <w:p>
    <w:pPr>
      <w:pStyle w:val="Footer"/>
      <w:spacing w:before="0" w:after="0"/>
      <w:jc w:val="center"/>
      <w:rPr>
        <w:rFonts w:cs="Arial"/>
      </w:rPr>
    </w:pPr>
    <w:hyperlink r:id="rId1">
      <w:r>
        <w:rPr>
          <w:rStyle w:val="Hyperlink"/>
          <w:rFonts w:cs="Arial"/>
        </w:rPr>
        <w:t>www.amicidellabicibrescia.it</w:t>
      </w:r>
    </w:hyperlink>
    <w:r>
      <w:rPr>
        <w:rFonts w:cs="Arial"/>
      </w:rPr>
      <w:t xml:space="preserve"> - </w:t>
    </w:r>
    <w:hyperlink r:id="rId2">
      <w:r>
        <w:rPr>
          <w:rStyle w:val="Hyperlink"/>
          <w:rFonts w:cs="Arial"/>
        </w:rPr>
        <w:t>info@amicidellabicibrescia.it</w:t>
      </w:r>
    </w:hyperlink>
    <w:r>
      <w:rPr>
        <w:rStyle w:val="Hyperlink"/>
        <w:rFonts w:cs="Arial"/>
        <w:u w:val="none"/>
      </w:rPr>
      <w:t xml:space="preserve"> – </w:t>
    </w:r>
    <w:r>
      <w:rPr>
        <w:rStyle w:val="Hyperlink"/>
        <w:rFonts w:cs="Arial"/>
        <w:color w:val="auto"/>
        <w:u w:val="none"/>
      </w:rPr>
      <w:t>Pec</w:t>
    </w:r>
    <w:r>
      <w:rPr>
        <w:rStyle w:val="Hyperlink"/>
        <w:rFonts w:cs="Arial"/>
        <w:u w:val="none"/>
      </w:rPr>
      <w:t xml:space="preserve">: </w:t>
    </w:r>
    <w:r>
      <w:rPr>
        <w:rStyle w:val="Hyperlink"/>
        <w:rFonts w:cs="Arial"/>
      </w:rPr>
      <w:t>fiab.brescia@pecaruba.it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right" w:pos="9638" w:leader="none"/>
      </w:tabs>
      <w:spacing w:before="0" w:after="200"/>
      <w:rPr/>
    </w:pPr>
    <w:r>
      <w:rPr/>
      <w:drawing>
        <wp:inline distT="0" distB="0" distL="0" distR="0">
          <wp:extent cx="1190625" cy="1219200"/>
          <wp:effectExtent l="0" t="0" r="0" b="0"/>
          <wp:docPr id="1" name="Immagine 3"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FIAB BRESCIA_LOGO-03 (1)"/>
                  <pic:cNvPicPr>
                    <a:picLocks noChangeAspect="1" noChangeArrowheads="1"/>
                  </pic:cNvPicPr>
                </pic:nvPicPr>
                <pic:blipFill>
                  <a:blip r:embed="rId1"/>
                  <a:stretch>
                    <a:fillRect/>
                  </a:stretch>
                </pic:blipFill>
                <pic:spPr bwMode="auto">
                  <a:xfrm>
                    <a:off x="0" y="0"/>
                    <a:ext cx="1190625" cy="1219200"/>
                  </a:xfrm>
                  <a:prstGeom prst="rect">
                    <a:avLst/>
                  </a:prstGeom>
                </pic:spPr>
              </pic:pic>
            </a:graphicData>
          </a:graphic>
        </wp:inline>
      </w:drawing>
    </w:r>
    <w:r>
      <w:rPr/>
      <mc:AlternateContent>
        <mc:Choice Requires="wps">
          <w:drawing>
            <wp:anchor behindDoc="1" distT="0" distB="0" distL="0" distR="0" simplePos="0" locked="0" layoutInCell="1" allowOverlap="1" relativeHeight="8">
              <wp:simplePos x="0" y="0"/>
              <wp:positionH relativeFrom="column">
                <wp:posOffset>1375410</wp:posOffset>
              </wp:positionH>
              <wp:positionV relativeFrom="paragraph">
                <wp:posOffset>34290</wp:posOffset>
              </wp:positionV>
              <wp:extent cx="4798695" cy="1040130"/>
              <wp:effectExtent l="0" t="0" r="0" b="0"/>
              <wp:wrapNone/>
              <wp:docPr id="2" name="Cornice1"/>
              <a:graphic xmlns:a="http://schemas.openxmlformats.org/drawingml/2006/main">
                <a:graphicData uri="http://schemas.microsoft.com/office/word/2010/wordprocessingShape">
                  <wps:wsp>
                    <wps:cNvSpPr/>
                    <wps:spPr>
                      <a:xfrm>
                        <a:off x="0" y="0"/>
                        <a:ext cx="4798800" cy="1040040"/>
                      </a:xfrm>
                      <a:prstGeom prst="rect">
                        <a:avLst/>
                      </a:prstGeom>
                      <a:noFill/>
                      <a:ln w="0">
                        <a:noFill/>
                      </a:ln>
                    </wps:spPr>
                    <wps:style>
                      <a:lnRef idx="0"/>
                      <a:fillRef idx="0"/>
                      <a:effectRef idx="0"/>
                      <a:fontRef idx="minor"/>
                    </wps:style>
                    <wps:txb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wps:txbx>
                    <wps:bodyPr anchor="t">
                      <a:noAutofit/>
                    </wps:bodyPr>
                  </wps:wsp>
                </a:graphicData>
              </a:graphic>
            </wp:anchor>
          </w:drawing>
        </mc:Choice>
        <mc:Fallback>
          <w:pict>
            <v:rect id="shape_0" ID="Cornice1" path="m0,0l-2147483645,0l-2147483645,-2147483646l0,-2147483646xe" fillcolor="white" stroked="f" o:allowincell="f" style="position:absolute;margin-left:108.3pt;margin-top:2.7pt;width:377.8pt;height:81.85pt;mso-wrap-style:square;v-text-anchor:top">
              <v:fill o:detectmouseclick="t" type="solid" color2="black" opacity="0"/>
              <v:stroke color="#3465a4" joinstyle="round" endcap="flat"/>
              <v:textbo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v:textbox>
              <w10:wrap type="none"/>
            </v:rect>
          </w:pict>
        </mc:Fallback>
      </mc:AlternateContent>
      <mc:AlternateContent>
        <mc:Choice Requires="wps">
          <w:drawing>
            <wp:anchor behindDoc="1" distT="0" distB="0" distL="0" distR="0" simplePos="0" locked="0" layoutInCell="0" allowOverlap="1" relativeHeight="16">
              <wp:simplePos x="0" y="0"/>
              <wp:positionH relativeFrom="rightMargin">
                <wp:align>right</wp:align>
              </wp:positionH>
              <wp:positionV relativeFrom="margin">
                <wp:align>center</wp:align>
              </wp:positionV>
              <wp:extent cx="547370" cy="329565"/>
              <wp:effectExtent l="0" t="0" r="0" b="0"/>
              <wp:wrapNone/>
              <wp:docPr id="3" name="Cornice2"/>
              <a:graphic xmlns:a="http://schemas.openxmlformats.org/drawingml/2006/main">
                <a:graphicData uri="http://schemas.microsoft.com/office/word/2010/wordprocessingShape">
                  <wps:wsp>
                    <wps:cNvSpPr/>
                    <wps:spPr>
                      <a:xfrm>
                        <a:off x="0" y="0"/>
                        <a:ext cx="547200" cy="329400"/>
                      </a:xfrm>
                      <a:prstGeom prst="rect">
                        <a:avLst/>
                      </a:prstGeom>
                      <a:solidFill>
                        <a:srgbClr val="ffffff"/>
                      </a:solidFill>
                      <a:ln w="0">
                        <a:noFill/>
                      </a:ln>
                    </wps:spPr>
                    <wps:style>
                      <a:lnRef idx="0"/>
                      <a:fillRef idx="0"/>
                      <a:effectRef idx="0"/>
                      <a:fontRef idx="minor"/>
                    </wps:style>
                    <wps:txb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144</w:t>
                              </w:r>
                              <w:r>
                                <w:rPr/>
                                <w:fldChar w:fldCharType="end"/>
                              </w:r>
                            </w:p>
                          </w:sdtContent>
                        </w:sdt>
                      </w:txbxContent>
                    </wps:txbx>
                    <wps:bodyPr anchor="t">
                      <a:noAutofit/>
                    </wps:bodyPr>
                  </wps:wsp>
                </a:graphicData>
              </a:graphic>
            </wp:anchor>
          </w:drawing>
        </mc:Choice>
        <mc:Fallback>
          <w:pict>
            <v:rect id="shape_0" ID="Cornice2" path="m0,0l-2147483645,0l-2147483645,-2147483646l0,-2147483646xe" fillcolor="white" stroked="f" o:allowincell="f" style="position:absolute;margin-left:10.7pt;margin-top:274.75pt;width:43.05pt;height:25.9pt;mso-wrap-style:square;v-text-anchor:top;mso-position-horizontal:right;mso-position-horizontal-relative:page;mso-position-vertical:center;mso-position-vertical-relative:margin">
              <v:fill o:detectmouseclick="t" type="solid" color2="black"/>
              <v:stroke color="#3465a4" joinstyle="round" endcap="flat"/>
              <v:textbo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144</w:t>
                        </w:r>
                        <w:r>
                          <w:rPr/>
                          <w:fldChar w:fldCharType="end"/>
                        </w:r>
                      </w:p>
                    </w:sdtContent>
                  </w:sdt>
                </w:txbxContent>
              </v:textbox>
              <w10:wrap type="none"/>
            </v:rect>
          </w:pict>
        </mc:Fallback>
      </mc:AlternateContent>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4641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2">
    <w:name w:val="Heading 2"/>
    <w:basedOn w:val="Normal"/>
    <w:next w:val="Normal"/>
    <w:link w:val="Titolo2Carattere"/>
    <w:unhideWhenUsed/>
    <w:qFormat/>
    <w:rsid w:val="00d355fb"/>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paragraph" w:styleId="Heading3">
    <w:name w:val="Heading 3"/>
    <w:basedOn w:val="Normal"/>
    <w:next w:val="Normal"/>
    <w:link w:val="Titolo3Carattere"/>
    <w:semiHidden/>
    <w:unhideWhenUsed/>
    <w:qFormat/>
    <w:rsid w:val="00d355fb"/>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sz w:val="24"/>
      <w:szCs w:val="24"/>
    </w:rPr>
  </w:style>
  <w:style w:type="paragraph" w:styleId="Heading4">
    <w:name w:val="Heading 4"/>
    <w:basedOn w:val="Normal"/>
    <w:link w:val="Titolo4Carattere"/>
    <w:uiPriority w:val="9"/>
    <w:qFormat/>
    <w:rsid w:val="00d355fb"/>
    <w:pPr>
      <w:spacing w:lineRule="auto" w:line="240" w:beforeAutospacing="1" w:afterAutospacing="1"/>
      <w:outlineLvl w:val="3"/>
    </w:pPr>
    <w:rPr>
      <w:rFonts w:ascii="Times New Roman" w:hAnsi="Times New Roman" w:eastAsia="Times New Roman" w:cs="Times New Roman"/>
      <w:b/>
      <w:bCs/>
      <w:sz w:val="24"/>
      <w:szCs w:val="24"/>
      <w:lang w:eastAsia="it-IT"/>
    </w:rPr>
  </w:style>
  <w:style w:type="paragraph" w:styleId="Heading5">
    <w:name w:val="Heading 5"/>
    <w:basedOn w:val="Normal"/>
    <w:next w:val="Normal"/>
    <w:link w:val="Titolo5Carattere"/>
    <w:semiHidden/>
    <w:unhideWhenUsed/>
    <w:qFormat/>
    <w:rsid w:val="00d355fb"/>
    <w:pPr>
      <w:keepNext w:val="true"/>
      <w:keepLines/>
      <w:spacing w:before="40" w:after="0"/>
      <w:outlineLvl w:val="4"/>
    </w:pPr>
    <w:rPr>
      <w:rFonts w:ascii="Cambria" w:hAnsi="Cambria" w:eastAsia="" w:cs="" w:asciiTheme="majorHAnsi" w:cstheme="majorBidi" w:eastAsiaTheme="majorEastAsia" w:hAnsiTheme="majorHAnsi"/>
      <w:color w:themeColor="accent1" w:themeShade="bf" w:val="365F91"/>
    </w:rPr>
  </w:style>
  <w:style w:type="character" w:styleId="DefaultParagraphFont" w:default="1">
    <w:name w:val="Default Paragraph Font"/>
    <w:uiPriority w:val="1"/>
    <w:semiHidden/>
    <w:unhideWhenUsed/>
    <w:qFormat/>
    <w:rPr/>
  </w:style>
  <w:style w:type="character" w:styleId="Hyperlink">
    <w:name w:val="Hyperlink"/>
    <w:rsid w:val="00d355fb"/>
    <w:rPr>
      <w:color w:val="0000FF"/>
      <w:u w:val="single"/>
    </w:rPr>
  </w:style>
  <w:style w:type="character" w:styleId="TestofumettoCarattere" w:customStyle="1">
    <w:name w:val="Testo fumetto Carattere"/>
    <w:basedOn w:val="DefaultParagraphFont"/>
    <w:link w:val="BalloonText"/>
    <w:semiHidden/>
    <w:qFormat/>
    <w:rsid w:val="00d355fb"/>
    <w:rPr>
      <w:rFonts w:ascii="Tahoma" w:hAnsi="Tahoma" w:cs="Tahoma"/>
      <w:sz w:val="16"/>
      <w:szCs w:val="16"/>
    </w:rPr>
  </w:style>
  <w:style w:type="character" w:styleId="Strong">
    <w:name w:val="Strong"/>
    <w:basedOn w:val="DefaultParagraphFont"/>
    <w:uiPriority w:val="22"/>
    <w:qFormat/>
    <w:rsid w:val="00d355fb"/>
    <w:rPr>
      <w:b/>
      <w:bCs/>
    </w:rPr>
  </w:style>
  <w:style w:type="character" w:styleId="IntestazioneCarattere" w:customStyle="1">
    <w:name w:val="Intestazione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Object" w:customStyle="1">
    <w:name w:val="object"/>
    <w:basedOn w:val="DefaultParagraphFont"/>
    <w:qFormat/>
    <w:rsid w:val="00d355fb"/>
    <w:rPr/>
  </w:style>
  <w:style w:type="character" w:styleId="Titolo4Carattere" w:customStyle="1">
    <w:name w:val="Titolo 4 Carattere"/>
    <w:basedOn w:val="DefaultParagraphFont"/>
    <w:uiPriority w:val="9"/>
    <w:qFormat/>
    <w:rsid w:val="00d355fb"/>
    <w:rPr>
      <w:b/>
      <w:bCs/>
      <w:sz w:val="24"/>
      <w:szCs w:val="24"/>
    </w:rPr>
  </w:style>
  <w:style w:type="character" w:styleId="Titolo2Carattere" w:customStyle="1">
    <w:name w:val="Titolo 2 Carattere"/>
    <w:basedOn w:val="DefaultParagraphFont"/>
    <w:qFormat/>
    <w:rsid w:val="00d355fb"/>
    <w:rPr>
      <w:rFonts w:ascii="Cambria" w:hAnsi="Cambria" w:eastAsia="" w:cs="" w:asciiTheme="majorHAnsi" w:cstheme="majorBidi" w:eastAsiaTheme="majorEastAsia" w:hAnsiTheme="majorHAnsi"/>
      <w:color w:themeColor="accent1" w:themeShade="bf" w:val="365F91"/>
      <w:sz w:val="26"/>
      <w:szCs w:val="26"/>
      <w:lang w:eastAsia="en-US"/>
    </w:rPr>
  </w:style>
  <w:style w:type="character" w:styleId="Titolo3Carattere" w:customStyle="1">
    <w:name w:val="Titolo 3 Carattere"/>
    <w:basedOn w:val="DefaultParagraphFont"/>
    <w:semiHidden/>
    <w:qFormat/>
    <w:rsid w:val="00d355fb"/>
    <w:rPr>
      <w:rFonts w:ascii="Cambria" w:hAnsi="Cambria" w:eastAsia="" w:cs="" w:asciiTheme="majorHAnsi" w:cstheme="majorBidi" w:eastAsiaTheme="majorEastAsia" w:hAnsiTheme="majorHAnsi"/>
      <w:color w:themeColor="accent1" w:themeShade="7f" w:val="243F60"/>
      <w:sz w:val="24"/>
      <w:szCs w:val="24"/>
      <w:lang w:eastAsia="en-US"/>
    </w:rPr>
  </w:style>
  <w:style w:type="character" w:styleId="Titolo5Carattere" w:customStyle="1">
    <w:name w:val="Titolo 5 Carattere"/>
    <w:basedOn w:val="DefaultParagraphFont"/>
    <w:semiHidden/>
    <w:qFormat/>
    <w:rsid w:val="00d355fb"/>
    <w:rPr>
      <w:rFonts w:ascii="Cambria" w:hAnsi="Cambria" w:eastAsia="" w:cs="" w:asciiTheme="majorHAnsi" w:cstheme="majorBidi" w:eastAsiaTheme="majorEastAsia" w:hAnsiTheme="majorHAnsi"/>
      <w:color w:themeColor="accent1" w:themeShade="bf" w:val="365F91"/>
      <w:sz w:val="22"/>
      <w:szCs w:val="22"/>
      <w:lang w:eastAsia="en-US"/>
    </w:rPr>
  </w:style>
  <w:style w:type="character" w:styleId="PidipaginaCarattere" w:customStyle="1">
    <w:name w:val="Piè di pagina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Pagenumber">
    <w:name w:val="page number"/>
    <w:basedOn w:val="DefaultParagraphFont"/>
    <w:uiPriority w:val="99"/>
    <w:unhideWhenUsed/>
    <w:qFormat/>
    <w:rsid w:val="00d355fb"/>
    <w:rPr/>
  </w:style>
  <w:style w:type="character" w:styleId="Emphasis">
    <w:name w:val="Emphasis"/>
    <w:basedOn w:val="DefaultParagraphFont"/>
    <w:uiPriority w:val="20"/>
    <w:qFormat/>
    <w:rsid w:val="00327859"/>
    <w:rPr>
      <w:i/>
      <w:iCs/>
    </w:rPr>
  </w:style>
  <w:style w:type="character" w:styleId="CorpotestoCarattere" w:customStyle="1">
    <w:name w:val="Corpo testo Carattere"/>
    <w:basedOn w:val="DefaultParagraphFont"/>
    <w:qFormat/>
    <w:rsid w:val="00476d5a"/>
    <w:rPr>
      <w:rFonts w:ascii="Calibri" w:hAnsi="Calibri" w:eastAsia="SimSun" w:cs="Arial"/>
      <w:kern w:val="2"/>
      <w:sz w:val="24"/>
      <w:szCs w:val="24"/>
      <w:lang w:eastAsia="hi-IN" w:bidi="hi-IN"/>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rsid w:val="00476d5a"/>
    <w:pPr>
      <w:widowControl w:val="false"/>
      <w:suppressAutoHyphens w:val="true"/>
      <w:spacing w:before="0" w:after="120"/>
    </w:pPr>
    <w:rPr>
      <w:rFonts w:ascii="Calibri" w:hAnsi="Calibri" w:eastAsia="SimSun" w:cs="Arial"/>
      <w:kern w:val="2"/>
      <w:sz w:val="24"/>
      <w:szCs w:val="24"/>
      <w:lang w:eastAsia="hi-IN" w:bidi="hi-IN"/>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rsid w:val="00d355fb"/>
    <w:pPr>
      <w:tabs>
        <w:tab w:val="clear" w:pos="709"/>
        <w:tab w:val="center" w:pos="4819" w:leader="none"/>
        <w:tab w:val="right" w:pos="9638" w:leader="none"/>
      </w:tabs>
    </w:pPr>
    <w:rPr/>
  </w:style>
  <w:style w:type="paragraph" w:styleId="Footer">
    <w:name w:val="Footer"/>
    <w:basedOn w:val="Normal"/>
    <w:link w:val="PidipaginaCarattere"/>
    <w:uiPriority w:val="99"/>
    <w:rsid w:val="00d355fb"/>
    <w:pPr>
      <w:tabs>
        <w:tab w:val="clear" w:pos="709"/>
        <w:tab w:val="center" w:pos="4819" w:leader="none"/>
        <w:tab w:val="right" w:pos="9638" w:leader="none"/>
      </w:tabs>
    </w:pPr>
    <w:rPr/>
  </w:style>
  <w:style w:type="paragraph" w:styleId="NormalWeb">
    <w:name w:val="Normal (Web)"/>
    <w:basedOn w:val="Normal"/>
    <w:uiPriority w:val="99"/>
    <w:unhideWhenUsed/>
    <w:qFormat/>
    <w:rsid w:val="00d355fb"/>
    <w:pPr>
      <w:spacing w:beforeAutospacing="1" w:afterAutospacing="1"/>
    </w:pPr>
    <w:rPr/>
  </w:style>
  <w:style w:type="paragraph" w:styleId="NoSpacing">
    <w:name w:val="No Spacing"/>
    <w:uiPriority w:val="1"/>
    <w:qFormat/>
    <w:rsid w:val="00d355fb"/>
    <w:pPr>
      <w:widowControl/>
      <w:suppressAutoHyphens w:val="true"/>
      <w:bidi w:val="0"/>
      <w:spacing w:before="0" w:after="0"/>
      <w:jc w:val="left"/>
    </w:pPr>
    <w:rPr>
      <w:rFonts w:ascii="Calibri" w:hAnsi="Calibri" w:eastAsia="Calibri" w:cs="Times New Roman"/>
      <w:color w:val="auto"/>
      <w:kern w:val="0"/>
      <w:sz w:val="22"/>
      <w:szCs w:val="22"/>
      <w:lang w:val="it-IT" w:eastAsia="en-US" w:bidi="ar-SA"/>
    </w:rPr>
  </w:style>
  <w:style w:type="paragraph" w:styleId="BalloonText">
    <w:name w:val="Balloon Text"/>
    <w:basedOn w:val="Normal"/>
    <w:link w:val="TestofumettoCarattere"/>
    <w:semiHidden/>
    <w:unhideWhenUsed/>
    <w:qFormat/>
    <w:rsid w:val="00d355fb"/>
    <w:pPr/>
    <w:rPr>
      <w:rFonts w:ascii="Tahoma" w:hAnsi="Tahoma" w:cs="Tahoma"/>
      <w:sz w:val="16"/>
      <w:szCs w:val="16"/>
    </w:rPr>
  </w:style>
  <w:style w:type="paragraph" w:styleId="ListParagraph">
    <w:name w:val="List Paragraph"/>
    <w:basedOn w:val="Normal"/>
    <w:uiPriority w:val="34"/>
    <w:qFormat/>
    <w:rsid w:val="00d355fb"/>
    <w:pPr>
      <w:spacing w:before="0" w:after="200"/>
      <w:ind w:left="720"/>
      <w:contextualSpacing/>
    </w:pPr>
    <w:rPr/>
  </w:style>
  <w:style w:type="paragraph" w:styleId="Standard" w:customStyle="1">
    <w:name w:val="Standard"/>
    <w:qFormat/>
    <w:rsid w:val="00d355fb"/>
    <w:pPr>
      <w:widowControl w:val="false"/>
      <w:suppressAutoHyphens w:val="true"/>
      <w:bidi w:val="0"/>
      <w:spacing w:before="0" w:after="0"/>
      <w:jc w:val="left"/>
    </w:pPr>
    <w:rPr>
      <w:rFonts w:ascii="Times New Roman" w:hAnsi="Times New Roman" w:eastAsia="SimSun" w:cs="Arial"/>
      <w:color w:val="auto"/>
      <w:kern w:val="2"/>
      <w:sz w:val="24"/>
      <w:szCs w:val="24"/>
      <w:lang w:val="it-IT" w:eastAsia="zh-CN" w:bidi="hi-IN"/>
    </w:rPr>
  </w:style>
  <w:style w:type="paragraph" w:styleId="Xxxxmsonormal" w:customStyle="1">
    <w:name w:val="x_xxxmsonormal"/>
    <w:basedOn w:val="Normal"/>
    <w:qFormat/>
    <w:rsid w:val="00d355fb"/>
    <w:pPr>
      <w:spacing w:lineRule="auto" w:line="240" w:before="0" w:after="0"/>
    </w:pPr>
    <w:rPr>
      <w:rFonts w:ascii="Calibri" w:hAnsi="Calibri" w:cs="Calibri"/>
      <w:lang w:val="en-GB" w:eastAsia="en-GB"/>
    </w:rPr>
  </w:style>
  <w:style w:type="paragraph" w:styleId="Default" w:customStyle="1">
    <w:name w:val="default"/>
    <w:basedOn w:val="Normal"/>
    <w:qFormat/>
    <w:rsid w:val="00327859"/>
    <w:pPr>
      <w:spacing w:lineRule="auto" w:line="240" w:beforeAutospacing="1" w:afterAutospacing="1"/>
    </w:pPr>
    <w:rPr>
      <w:rFonts w:ascii="Times New Roman" w:hAnsi="Times New Roman" w:eastAsia="Times New Roman" w:cs="Times New Roman"/>
      <w:sz w:val="24"/>
      <w:szCs w:val="24"/>
      <w:lang w:eastAsia="it-IT"/>
    </w:rPr>
  </w:style>
  <w:style w:type="paragraph" w:styleId="Nessunaspaziatura1" w:customStyle="1">
    <w:name w:val="Nessuna spaziatura1"/>
    <w:uiPriority w:val="99"/>
    <w:qFormat/>
    <w:rsid w:val="00476d5a"/>
    <w:pPr>
      <w:widowControl/>
      <w:suppressAutoHyphens w:val="true"/>
      <w:bidi w:val="0"/>
      <w:spacing w:before="0" w:after="0"/>
      <w:jc w:val="left"/>
    </w:pPr>
    <w:rPr>
      <w:rFonts w:ascii="Calibri" w:hAnsi="Calibri" w:eastAsia="Calibri" w:cs="Times New Roman"/>
      <w:color w:val="auto"/>
      <w:kern w:val="0"/>
      <w:sz w:val="22"/>
      <w:szCs w:val="22"/>
      <w:lang w:val="it-IT" w:eastAsia="ar-SA" w:bidi="ar-SA"/>
    </w:rPr>
  </w:style>
  <w:style w:type="paragraph" w:styleId="Paragrafoelenco1" w:customStyle="1">
    <w:name w:val="Paragrafo elenco1"/>
    <w:basedOn w:val="Normal"/>
    <w:qFormat/>
    <w:rsid w:val="00476d5a"/>
    <w:pPr>
      <w:widowControl w:val="false"/>
      <w:suppressAutoHyphens w:val="true"/>
      <w:ind w:left="720"/>
    </w:pPr>
    <w:rPr>
      <w:rFonts w:ascii="Calibri" w:hAnsi="Calibri" w:eastAsia="SimSun" w:cs="Arial"/>
      <w:kern w:val="2"/>
      <w:sz w:val="24"/>
      <w:szCs w:val="24"/>
      <w:lang w:eastAsia="hi-IN" w:bidi="hi-IN"/>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d355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amicidellabicibrescia.it/" TargetMode="External"/><Relationship Id="rId2" Type="http://schemas.openxmlformats.org/officeDocument/2006/relationships/hyperlink" Target="mailto:info@amicidellabicibrescia.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0A2D7-A129-40FD-9C04-7664B91B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6</Pages>
  <Words>1088</Words>
  <Characters>6210</Characters>
  <CharactersWithSpaces>7342</CharactersWithSpaces>
  <Paragraphs>99</Paragraphs>
  <Company>guzzoni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2023-11-29T12:54:00Z</dcterms:created>
  <dc:creator>guzzoni</dc:creator>
  <dc:description/>
  <dc:language>it-IT</dc:language>
  <cp:lastModifiedBy/>
  <cp:lastPrinted>2023-08-04T06:13:00Z</cp:lastPrinted>
  <dcterms:modified xsi:type="dcterms:W3CDTF">2023-12-11T08:51:18Z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