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B" w:rsidRDefault="00C219D0" w:rsidP="009E3C3F">
      <w:pPr>
        <w:pBdr>
          <w:bottom w:val="single" w:sz="12" w:space="2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</w:p>
    <w:p w:rsidR="009460AB" w:rsidRDefault="00C219D0" w:rsidP="002C56CA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proofErr w:type="spellStart"/>
      <w:r w:rsidR="00665809"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 w:rsidR="004123E2">
        <w:rPr>
          <w:rFonts w:ascii="Arial" w:hAnsi="Arial" w:cs="Arial"/>
          <w:sz w:val="26"/>
          <w:szCs w:val="26"/>
          <w:u w:val="single"/>
        </w:rPr>
        <w:t xml:space="preserve"> </w:t>
      </w:r>
      <w:r w:rsidR="00665809">
        <w:rPr>
          <w:rFonts w:ascii="Arial" w:hAnsi="Arial" w:cs="Arial"/>
          <w:sz w:val="26"/>
          <w:szCs w:val="26"/>
          <w:u w:val="single"/>
        </w:rPr>
        <w:t>12</w:t>
      </w:r>
      <w:r w:rsidR="00AB2E44">
        <w:rPr>
          <w:rFonts w:ascii="Arial" w:hAnsi="Arial" w:cs="Arial"/>
          <w:sz w:val="26"/>
          <w:szCs w:val="26"/>
          <w:u w:val="single"/>
        </w:rPr>
        <w:t xml:space="preserve"> </w:t>
      </w:r>
      <w:r w:rsidR="00665809">
        <w:rPr>
          <w:rFonts w:ascii="Arial" w:hAnsi="Arial" w:cs="Arial"/>
          <w:sz w:val="26"/>
          <w:szCs w:val="26"/>
          <w:u w:val="single"/>
        </w:rPr>
        <w:t>gennaio</w:t>
      </w:r>
      <w:r>
        <w:rPr>
          <w:rFonts w:ascii="Arial" w:hAnsi="Arial" w:cs="Arial"/>
          <w:sz w:val="26"/>
          <w:szCs w:val="26"/>
          <w:u w:val="single"/>
        </w:rPr>
        <w:t xml:space="preserve"> 202</w:t>
      </w:r>
      <w:r w:rsidR="00665809">
        <w:rPr>
          <w:rFonts w:ascii="Arial" w:hAnsi="Arial" w:cs="Arial"/>
          <w:sz w:val="26"/>
          <w:szCs w:val="26"/>
          <w:u w:val="single"/>
        </w:rPr>
        <w:t>3</w:t>
      </w:r>
      <w:r>
        <w:rPr>
          <w:rFonts w:ascii="Arial" w:hAnsi="Arial" w:cs="Arial"/>
          <w:sz w:val="26"/>
          <w:szCs w:val="26"/>
          <w:u w:val="single"/>
        </w:rPr>
        <w:t>,</w:t>
      </w:r>
    </w:p>
    <w:p w:rsidR="009460AB" w:rsidRDefault="00C219D0" w:rsidP="002C56CA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665809" w:rsidRDefault="00C219D0" w:rsidP="0066580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</w:t>
      </w:r>
      <w:r w:rsidR="00660375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="00660375">
        <w:rPr>
          <w:rFonts w:ascii="Arial" w:hAnsi="Arial" w:cs="Arial"/>
          <w:sz w:val="24"/>
          <w:szCs w:val="24"/>
        </w:rPr>
        <w:t>Zani</w:t>
      </w:r>
      <w:proofErr w:type="spellEnd"/>
      <w:r w:rsidR="00660375">
        <w:rPr>
          <w:rFonts w:ascii="Arial" w:hAnsi="Arial" w:cs="Arial"/>
          <w:sz w:val="24"/>
          <w:szCs w:val="24"/>
        </w:rPr>
        <w:t>,</w:t>
      </w:r>
      <w:r w:rsidR="002E3F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Maurizio Forcella, </w:t>
      </w:r>
      <w:r w:rsidR="007871DE">
        <w:rPr>
          <w:rFonts w:ascii="Arial" w:hAnsi="Arial" w:cs="Arial"/>
          <w:bCs/>
          <w:sz w:val="24"/>
          <w:szCs w:val="24"/>
        </w:rPr>
        <w:t>Elio Lorenzi,</w:t>
      </w:r>
      <w:r w:rsidR="00FE4F7A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3F23">
        <w:rPr>
          <w:rFonts w:ascii="Arial" w:hAnsi="Arial" w:cs="Arial"/>
          <w:color w:val="000000"/>
          <w:sz w:val="24"/>
          <w:szCs w:val="24"/>
        </w:rPr>
        <w:t>Ramona</w:t>
      </w:r>
      <w:proofErr w:type="spellEnd"/>
      <w:r w:rsidR="002E3F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3F23">
        <w:rPr>
          <w:rFonts w:ascii="Arial" w:hAnsi="Arial" w:cs="Arial"/>
          <w:color w:val="000000"/>
          <w:sz w:val="24"/>
          <w:szCs w:val="24"/>
        </w:rPr>
        <w:t>Begni</w:t>
      </w:r>
      <w:proofErr w:type="spellEnd"/>
      <w:r w:rsidR="002E3F23">
        <w:rPr>
          <w:rFonts w:ascii="Arial" w:hAnsi="Arial" w:cs="Arial"/>
          <w:color w:val="000000"/>
          <w:sz w:val="24"/>
          <w:szCs w:val="24"/>
        </w:rPr>
        <w:t>,</w:t>
      </w:r>
      <w:r w:rsidR="00665809" w:rsidRPr="00665809">
        <w:rPr>
          <w:rFonts w:ascii="Arial" w:hAnsi="Arial" w:cs="Arial"/>
          <w:bCs/>
          <w:sz w:val="24"/>
          <w:szCs w:val="24"/>
        </w:rPr>
        <w:t xml:space="preserve"> </w:t>
      </w:r>
      <w:r w:rsidR="00665809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665809"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665809">
        <w:rPr>
          <w:rFonts w:ascii="Arial" w:hAnsi="Arial" w:cs="Arial"/>
          <w:bCs/>
          <w:sz w:val="24"/>
          <w:szCs w:val="24"/>
        </w:rPr>
        <w:t>,</w:t>
      </w:r>
      <w:r w:rsidR="00665809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r w:rsidR="00665809">
        <w:rPr>
          <w:rFonts w:ascii="Arial" w:hAnsi="Arial" w:cs="Arial"/>
          <w:color w:val="000000"/>
          <w:sz w:val="24"/>
          <w:szCs w:val="24"/>
        </w:rPr>
        <w:t>Piero Pasquali, Gabriella Campana,</w:t>
      </w:r>
      <w:r w:rsidR="00665809" w:rsidRPr="006C4331">
        <w:rPr>
          <w:rFonts w:ascii="Arial" w:hAnsi="Arial" w:cs="Arial"/>
          <w:sz w:val="24"/>
          <w:szCs w:val="24"/>
        </w:rPr>
        <w:t xml:space="preserve"> </w:t>
      </w:r>
      <w:r w:rsidR="00665809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665809">
        <w:rPr>
          <w:rFonts w:ascii="Arial" w:hAnsi="Arial" w:cs="Arial"/>
          <w:sz w:val="24"/>
          <w:szCs w:val="24"/>
        </w:rPr>
        <w:t>Cerqui</w:t>
      </w:r>
      <w:proofErr w:type="spellEnd"/>
      <w:r w:rsidR="00665809">
        <w:rPr>
          <w:rFonts w:ascii="Arial" w:hAnsi="Arial" w:cs="Arial"/>
          <w:color w:val="000000"/>
          <w:sz w:val="24"/>
          <w:szCs w:val="24"/>
        </w:rPr>
        <w:t>,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 w:rsidR="0019559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Davide Campo</w:t>
      </w:r>
      <w:r w:rsidR="002E3F23">
        <w:rPr>
          <w:rFonts w:ascii="Arial" w:hAnsi="Arial" w:cs="Arial"/>
          <w:color w:val="000000"/>
          <w:sz w:val="24"/>
          <w:szCs w:val="24"/>
        </w:rPr>
        <w:t>,</w:t>
      </w:r>
      <w:r w:rsidR="002E3F23" w:rsidRPr="002E3F23">
        <w:rPr>
          <w:rFonts w:ascii="Arial" w:hAnsi="Arial" w:cs="Arial"/>
          <w:bCs/>
          <w:sz w:val="24"/>
          <w:szCs w:val="24"/>
        </w:rPr>
        <w:t xml:space="preserve"> </w:t>
      </w:r>
      <w:r w:rsidR="00306B4B">
        <w:rPr>
          <w:rFonts w:ascii="Arial" w:hAnsi="Arial" w:cs="Arial"/>
          <w:bCs/>
          <w:sz w:val="24"/>
          <w:szCs w:val="24"/>
        </w:rPr>
        <w:t>Alberto Rossini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r w:rsidR="003B5859">
        <w:rPr>
          <w:rFonts w:ascii="Arial" w:hAnsi="Arial" w:cs="Arial"/>
          <w:sz w:val="24"/>
          <w:szCs w:val="24"/>
        </w:rPr>
        <w:t xml:space="preserve">Angelo </w:t>
      </w:r>
      <w:proofErr w:type="spellStart"/>
      <w:r w:rsidR="003B5859">
        <w:rPr>
          <w:rFonts w:ascii="Arial" w:hAnsi="Arial" w:cs="Arial"/>
          <w:sz w:val="24"/>
          <w:szCs w:val="24"/>
        </w:rPr>
        <w:t>Binosi</w:t>
      </w:r>
      <w:proofErr w:type="spellEnd"/>
      <w:r w:rsidR="004E255E">
        <w:rPr>
          <w:rFonts w:ascii="Arial" w:hAnsi="Arial" w:cs="Arial"/>
          <w:sz w:val="24"/>
          <w:szCs w:val="24"/>
        </w:rPr>
        <w:t xml:space="preserve">, </w:t>
      </w:r>
      <w:r w:rsidR="00D96FAD">
        <w:rPr>
          <w:rFonts w:ascii="Arial" w:hAnsi="Arial" w:cs="Arial"/>
          <w:sz w:val="24"/>
          <w:szCs w:val="24"/>
        </w:rPr>
        <w:t>A</w:t>
      </w:r>
      <w:r w:rsidR="004E255E">
        <w:rPr>
          <w:rFonts w:ascii="Arial" w:hAnsi="Arial" w:cs="Arial"/>
          <w:sz w:val="24"/>
          <w:szCs w:val="24"/>
        </w:rPr>
        <w:t xml:space="preserve">ntonio </w:t>
      </w:r>
      <w:r w:rsidR="00D96FAD">
        <w:rPr>
          <w:rFonts w:ascii="Arial" w:hAnsi="Arial" w:cs="Arial"/>
          <w:sz w:val="24"/>
          <w:szCs w:val="24"/>
        </w:rPr>
        <w:t>M</w:t>
      </w:r>
      <w:r w:rsidR="004E255E">
        <w:rPr>
          <w:rFonts w:ascii="Arial" w:hAnsi="Arial" w:cs="Arial"/>
          <w:sz w:val="24"/>
          <w:szCs w:val="24"/>
        </w:rPr>
        <w:t>el</w:t>
      </w:r>
      <w:r w:rsidR="00DB7562">
        <w:rPr>
          <w:rFonts w:ascii="Arial" w:hAnsi="Arial" w:cs="Arial"/>
          <w:sz w:val="24"/>
          <w:szCs w:val="24"/>
        </w:rPr>
        <w:t>e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665809" w:rsidRPr="00665809" w:rsidRDefault="00AB2E44" w:rsidP="00665809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665809">
        <w:rPr>
          <w:rFonts w:ascii="Arial" w:hAnsi="Arial" w:cs="Arial"/>
          <w:sz w:val="24"/>
          <w:szCs w:val="24"/>
        </w:rPr>
        <w:t>-</w:t>
      </w:r>
      <w:r w:rsidR="005938DC" w:rsidRPr="00665809">
        <w:rPr>
          <w:rFonts w:ascii="Arial" w:hAnsi="Arial" w:cs="Arial"/>
          <w:sz w:val="24"/>
          <w:szCs w:val="24"/>
        </w:rPr>
        <w:t xml:space="preserve"> </w:t>
      </w:r>
      <w:bookmarkStart w:id="0" w:name="_Hlk124231563"/>
      <w:r w:rsidR="00665809" w:rsidRPr="00665809">
        <w:rPr>
          <w:rFonts w:ascii="Arial" w:hAnsi="Arial" w:cs="Arial"/>
          <w:sz w:val="24"/>
          <w:szCs w:val="24"/>
        </w:rPr>
        <w:t>assemblea annuale dei soci</w:t>
      </w:r>
    </w:p>
    <w:p w:rsidR="00665809" w:rsidRPr="00665809" w:rsidRDefault="00665809" w:rsidP="00665809">
      <w:pPr>
        <w:spacing w:after="0"/>
        <w:rPr>
          <w:rFonts w:ascii="Arial" w:hAnsi="Arial" w:cs="Arial"/>
          <w:sz w:val="24"/>
          <w:szCs w:val="24"/>
        </w:rPr>
      </w:pPr>
      <w:r w:rsidRPr="00665809">
        <w:rPr>
          <w:rFonts w:ascii="Arial" w:hAnsi="Arial" w:cs="Arial"/>
          <w:sz w:val="24"/>
          <w:szCs w:val="24"/>
        </w:rPr>
        <w:t>- inviti per l'assemblea</w:t>
      </w:r>
    </w:p>
    <w:p w:rsidR="00665809" w:rsidRPr="00665809" w:rsidRDefault="00665809" w:rsidP="00665809">
      <w:pPr>
        <w:spacing w:after="0"/>
        <w:rPr>
          <w:rFonts w:ascii="Arial" w:hAnsi="Arial" w:cs="Arial"/>
          <w:sz w:val="24"/>
          <w:szCs w:val="24"/>
        </w:rPr>
      </w:pPr>
      <w:r w:rsidRPr="00665809">
        <w:rPr>
          <w:rFonts w:ascii="Arial" w:hAnsi="Arial" w:cs="Arial"/>
          <w:sz w:val="24"/>
          <w:szCs w:val="24"/>
        </w:rPr>
        <w:t>- ciclo</w:t>
      </w:r>
      <w:r w:rsidR="00DB7562">
        <w:rPr>
          <w:rFonts w:ascii="Arial" w:hAnsi="Arial" w:cs="Arial"/>
          <w:sz w:val="24"/>
          <w:szCs w:val="24"/>
        </w:rPr>
        <w:t>-</w:t>
      </w:r>
      <w:r w:rsidRPr="00665809">
        <w:rPr>
          <w:rFonts w:ascii="Arial" w:hAnsi="Arial" w:cs="Arial"/>
          <w:sz w:val="24"/>
          <w:szCs w:val="24"/>
        </w:rPr>
        <w:t>passeggiate 2023</w:t>
      </w:r>
    </w:p>
    <w:p w:rsidR="00665809" w:rsidRPr="00665809" w:rsidRDefault="00665809" w:rsidP="00665809">
      <w:pPr>
        <w:spacing w:after="0"/>
        <w:rPr>
          <w:rFonts w:ascii="Arial" w:hAnsi="Arial" w:cs="Arial"/>
          <w:sz w:val="24"/>
          <w:szCs w:val="24"/>
        </w:rPr>
      </w:pPr>
      <w:r w:rsidRPr="00665809">
        <w:rPr>
          <w:rFonts w:ascii="Arial" w:hAnsi="Arial" w:cs="Arial"/>
          <w:sz w:val="24"/>
          <w:szCs w:val="24"/>
        </w:rPr>
        <w:t>- progetto scuole </w:t>
      </w:r>
    </w:p>
    <w:p w:rsidR="005938DC" w:rsidRDefault="00665809" w:rsidP="00665809">
      <w:pPr>
        <w:spacing w:after="0"/>
        <w:rPr>
          <w:rFonts w:ascii="Arial" w:hAnsi="Arial" w:cs="Arial"/>
          <w:sz w:val="24"/>
          <w:szCs w:val="24"/>
        </w:rPr>
      </w:pPr>
      <w:r w:rsidRPr="00665809">
        <w:rPr>
          <w:rFonts w:ascii="Arial" w:hAnsi="Arial" w:cs="Arial"/>
          <w:sz w:val="24"/>
          <w:szCs w:val="24"/>
        </w:rPr>
        <w:t xml:space="preserve">- progetti in </w:t>
      </w:r>
      <w:proofErr w:type="spellStart"/>
      <w:r w:rsidRPr="00665809">
        <w:rPr>
          <w:rFonts w:ascii="Arial" w:hAnsi="Arial" w:cs="Arial"/>
          <w:sz w:val="24"/>
          <w:szCs w:val="24"/>
        </w:rPr>
        <w:t>parternariato</w:t>
      </w:r>
      <w:proofErr w:type="spellEnd"/>
    </w:p>
    <w:p w:rsidR="00665809" w:rsidRPr="00665809" w:rsidRDefault="00665809" w:rsidP="00665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report assemblea </w:t>
      </w:r>
      <w:proofErr w:type="spellStart"/>
      <w:r>
        <w:rPr>
          <w:rFonts w:ascii="Arial" w:hAnsi="Arial" w:cs="Arial"/>
          <w:sz w:val="24"/>
          <w:szCs w:val="24"/>
        </w:rPr>
        <w:t>straord</w:t>
      </w:r>
      <w:proofErr w:type="spellEnd"/>
      <w:r>
        <w:rPr>
          <w:rFonts w:ascii="Arial" w:hAnsi="Arial" w:cs="Arial"/>
          <w:sz w:val="24"/>
          <w:szCs w:val="24"/>
        </w:rPr>
        <w:t>. FIAB del 30 dicembre 2022</w:t>
      </w:r>
    </w:p>
    <w:bookmarkEnd w:id="0"/>
    <w:p w:rsidR="0019559F" w:rsidRPr="00AB2E44" w:rsidRDefault="0019559F" w:rsidP="005938DC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varie ed eventuali</w:t>
      </w:r>
    </w:p>
    <w:p w:rsidR="009460AB" w:rsidRDefault="009460AB" w:rsidP="009E3C3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</w:t>
      </w:r>
      <w:r w:rsidR="00660375">
        <w:rPr>
          <w:rFonts w:ascii="Arial" w:hAnsi="Arial" w:cs="Arial"/>
          <w:bCs/>
          <w:sz w:val="24"/>
          <w:szCs w:val="24"/>
        </w:rPr>
        <w:t xml:space="preserve">Marco </w:t>
      </w:r>
      <w:proofErr w:type="spellStart"/>
      <w:r w:rsidR="00660375">
        <w:rPr>
          <w:rFonts w:ascii="Arial" w:hAnsi="Arial" w:cs="Arial"/>
          <w:bCs/>
          <w:sz w:val="24"/>
          <w:szCs w:val="24"/>
        </w:rPr>
        <w:t>Zani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apre l’assemblea alle ore 20,</w:t>
      </w:r>
      <w:r w:rsidR="0019559F">
        <w:rPr>
          <w:rFonts w:ascii="Arial" w:hAnsi="Arial" w:cs="Arial"/>
          <w:bCs/>
          <w:sz w:val="24"/>
          <w:szCs w:val="24"/>
        </w:rPr>
        <w:t>4</w:t>
      </w:r>
      <w:r w:rsidR="00431C71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proofErr w:type="spellStart"/>
      <w:r w:rsidR="00AB2E44">
        <w:rPr>
          <w:rFonts w:ascii="Arial" w:hAnsi="Arial" w:cs="Arial"/>
          <w:sz w:val="24"/>
          <w:szCs w:val="24"/>
        </w:rPr>
        <w:t>Ramona</w:t>
      </w:r>
      <w:proofErr w:type="spellEnd"/>
      <w:r w:rsidR="00AB2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E44">
        <w:rPr>
          <w:rFonts w:ascii="Arial" w:hAnsi="Arial" w:cs="Arial"/>
          <w:sz w:val="24"/>
          <w:szCs w:val="24"/>
        </w:rPr>
        <w:t>Begni</w:t>
      </w:r>
      <w:proofErr w:type="spellEnd"/>
    </w:p>
    <w:p w:rsidR="00C06FB1" w:rsidRDefault="00C06FB1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FB1" w:rsidRDefault="00C06FB1" w:rsidP="00C06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C06FB1" w:rsidRDefault="008E517F" w:rsidP="00C06FB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6FB1">
        <w:rPr>
          <w:rFonts w:ascii="Arial" w:hAnsi="Arial" w:cs="Arial"/>
          <w:sz w:val="24"/>
          <w:szCs w:val="24"/>
        </w:rPr>
        <w:t>gli iscritti per l’annualità 2023 sono n.</w:t>
      </w:r>
      <w:r w:rsidR="00665809">
        <w:rPr>
          <w:rFonts w:ascii="Arial" w:hAnsi="Arial" w:cs="Arial"/>
          <w:sz w:val="24"/>
          <w:szCs w:val="24"/>
        </w:rPr>
        <w:t xml:space="preserve"> </w:t>
      </w:r>
      <w:r w:rsidR="00431C71">
        <w:rPr>
          <w:rFonts w:ascii="Arial" w:hAnsi="Arial" w:cs="Arial"/>
          <w:sz w:val="24"/>
          <w:szCs w:val="24"/>
        </w:rPr>
        <w:t>229</w:t>
      </w:r>
      <w:r w:rsidR="00665809">
        <w:rPr>
          <w:rFonts w:ascii="Arial" w:hAnsi="Arial" w:cs="Arial"/>
          <w:sz w:val="24"/>
          <w:szCs w:val="24"/>
        </w:rPr>
        <w:t xml:space="preserve"> </w:t>
      </w:r>
      <w:r w:rsidR="00C06FB1">
        <w:rPr>
          <w:rFonts w:ascii="Arial" w:hAnsi="Arial" w:cs="Arial"/>
          <w:sz w:val="24"/>
          <w:szCs w:val="24"/>
        </w:rPr>
        <w:t>(in allegato i nominativi), tutti ammessi</w:t>
      </w:r>
      <w:r>
        <w:rPr>
          <w:rFonts w:ascii="Arial" w:hAnsi="Arial" w:cs="Arial"/>
          <w:bCs/>
          <w:sz w:val="24"/>
          <w:szCs w:val="24"/>
        </w:rPr>
        <w:t>;</w:t>
      </w:r>
      <w:r w:rsidR="00C06F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212A" w:rsidRDefault="009B212A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Verbali consiglio direttivo del </w:t>
      </w:r>
      <w:r w:rsidR="005938D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66580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65809">
        <w:rPr>
          <w:rFonts w:ascii="Arial" w:hAnsi="Arial" w:cs="Arial"/>
          <w:b/>
          <w:color w:val="000000" w:themeColor="text1"/>
          <w:sz w:val="24"/>
          <w:szCs w:val="24"/>
        </w:rPr>
        <w:t>dicem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bre 2022</w:t>
      </w:r>
    </w:p>
    <w:p w:rsidR="009460AB" w:rsidRDefault="00C219D0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presenti approvano il verbale del consiglio del </w:t>
      </w:r>
      <w:r w:rsidR="005938DC">
        <w:rPr>
          <w:rFonts w:ascii="Arial" w:hAnsi="Arial" w:cs="Arial"/>
          <w:color w:val="000000" w:themeColor="text1"/>
          <w:sz w:val="24"/>
          <w:szCs w:val="24"/>
        </w:rPr>
        <w:t>1</w:t>
      </w:r>
      <w:r w:rsidR="00665809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809">
        <w:rPr>
          <w:rFonts w:ascii="Arial" w:hAnsi="Arial" w:cs="Arial"/>
          <w:color w:val="000000" w:themeColor="text1"/>
          <w:sz w:val="24"/>
          <w:szCs w:val="24"/>
        </w:rPr>
        <w:t>dice</w:t>
      </w:r>
      <w:r w:rsidR="005938DC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bre. Il presidente e il segretario sottoscrivono lo stesso.</w:t>
      </w:r>
    </w:p>
    <w:p w:rsidR="00665809" w:rsidRDefault="00665809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809" w:rsidRDefault="0066580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665809">
        <w:rPr>
          <w:rFonts w:ascii="Arial" w:hAnsi="Arial" w:cs="Arial"/>
          <w:b/>
          <w:bCs/>
          <w:sz w:val="24"/>
          <w:szCs w:val="24"/>
        </w:rPr>
        <w:t>ssemblea annuale dei soci</w:t>
      </w:r>
    </w:p>
    <w:p w:rsidR="00D96FAD" w:rsidRPr="00D96FAD" w:rsidRDefault="00D96FAD" w:rsidP="00D96F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6FAD">
        <w:rPr>
          <w:rFonts w:ascii="Arial" w:hAnsi="Arial" w:cs="Arial"/>
          <w:sz w:val="24"/>
          <w:szCs w:val="24"/>
        </w:rPr>
        <w:t>I</w:t>
      </w:r>
      <w:r w:rsidR="00464C40" w:rsidRPr="00D96FAD">
        <w:rPr>
          <w:rFonts w:ascii="Arial" w:hAnsi="Arial" w:cs="Arial"/>
          <w:sz w:val="24"/>
          <w:szCs w:val="24"/>
        </w:rPr>
        <w:t xml:space="preserve">eri durante riunione </w:t>
      </w:r>
      <w:r w:rsidRPr="00D96FAD">
        <w:rPr>
          <w:rFonts w:ascii="Arial" w:hAnsi="Arial" w:cs="Arial"/>
          <w:sz w:val="24"/>
          <w:szCs w:val="24"/>
        </w:rPr>
        <w:t xml:space="preserve">nella sede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464C40" w:rsidRPr="00D96FAD">
        <w:rPr>
          <w:rFonts w:ascii="Arial" w:hAnsi="Arial" w:cs="Arial"/>
          <w:sz w:val="24"/>
          <w:szCs w:val="24"/>
        </w:rPr>
        <w:t>isp</w:t>
      </w:r>
      <w:proofErr w:type="spellEnd"/>
      <w:r w:rsidR="00464C40" w:rsidRPr="00D96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96FAD">
        <w:rPr>
          <w:rFonts w:ascii="Arial" w:hAnsi="Arial" w:cs="Arial"/>
          <w:sz w:val="24"/>
          <w:szCs w:val="24"/>
        </w:rPr>
        <w:t>per la corsa Rosa</w:t>
      </w:r>
      <w:r>
        <w:rPr>
          <w:rFonts w:ascii="Arial" w:hAnsi="Arial" w:cs="Arial"/>
          <w:sz w:val="24"/>
          <w:szCs w:val="24"/>
        </w:rPr>
        <w:t>)</w:t>
      </w:r>
      <w:r w:rsidR="00573A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</w:t>
      </w:r>
      <w:r w:rsidRPr="00D96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sono state</w:t>
      </w:r>
      <w:r w:rsidRPr="00D96FAD">
        <w:rPr>
          <w:rFonts w:ascii="Arial" w:hAnsi="Arial" w:cs="Arial"/>
          <w:sz w:val="24"/>
          <w:szCs w:val="24"/>
        </w:rPr>
        <w:t xml:space="preserve"> confermat</w:t>
      </w:r>
      <w:r>
        <w:rPr>
          <w:rFonts w:ascii="Arial" w:hAnsi="Arial" w:cs="Arial"/>
          <w:sz w:val="24"/>
          <w:szCs w:val="24"/>
        </w:rPr>
        <w:t>e</w:t>
      </w:r>
      <w:r w:rsidRPr="00D96FAD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e</w:t>
      </w:r>
      <w:r w:rsidRPr="00D96FAD">
        <w:rPr>
          <w:rFonts w:ascii="Arial" w:hAnsi="Arial" w:cs="Arial"/>
          <w:sz w:val="24"/>
          <w:szCs w:val="24"/>
        </w:rPr>
        <w:t xml:space="preserve"> disponibilità della sala </w:t>
      </w:r>
      <w:r>
        <w:rPr>
          <w:rFonts w:ascii="Arial" w:hAnsi="Arial" w:cs="Arial"/>
          <w:sz w:val="24"/>
          <w:szCs w:val="24"/>
        </w:rPr>
        <w:t>sia per il</w:t>
      </w:r>
      <w:r w:rsidRPr="00D96FAD">
        <w:rPr>
          <w:rFonts w:ascii="Arial" w:hAnsi="Arial" w:cs="Arial"/>
          <w:sz w:val="24"/>
          <w:szCs w:val="24"/>
        </w:rPr>
        <w:t xml:space="preserve"> 18 </w:t>
      </w:r>
      <w:r>
        <w:rPr>
          <w:rFonts w:ascii="Arial" w:hAnsi="Arial" w:cs="Arial"/>
          <w:sz w:val="24"/>
          <w:szCs w:val="24"/>
        </w:rPr>
        <w:t>ch</w:t>
      </w:r>
      <w:r w:rsidRPr="00D96FA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il</w:t>
      </w:r>
      <w:r w:rsidRPr="00D96FAD">
        <w:rPr>
          <w:rFonts w:ascii="Arial" w:hAnsi="Arial" w:cs="Arial"/>
          <w:sz w:val="24"/>
          <w:szCs w:val="24"/>
        </w:rPr>
        <w:t xml:space="preserve"> 25 febbraio</w:t>
      </w:r>
      <w:r>
        <w:rPr>
          <w:rFonts w:ascii="Arial" w:hAnsi="Arial" w:cs="Arial"/>
          <w:sz w:val="24"/>
          <w:szCs w:val="24"/>
        </w:rPr>
        <w:t>.</w:t>
      </w:r>
    </w:p>
    <w:p w:rsidR="00D96FAD" w:rsidRPr="00D96FAD" w:rsidRDefault="00D96FAD" w:rsidP="00D96F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6FAD">
        <w:rPr>
          <w:rFonts w:ascii="Arial" w:hAnsi="Arial" w:cs="Arial"/>
          <w:sz w:val="24"/>
          <w:szCs w:val="24"/>
        </w:rPr>
        <w:lastRenderedPageBreak/>
        <w:t>S</w:t>
      </w:r>
      <w:r w:rsidR="00D5656D">
        <w:rPr>
          <w:rFonts w:ascii="Arial" w:hAnsi="Arial" w:cs="Arial"/>
          <w:sz w:val="24"/>
          <w:szCs w:val="24"/>
        </w:rPr>
        <w:t>i</w:t>
      </w:r>
      <w:r w:rsidRPr="00D96FAD">
        <w:rPr>
          <w:rFonts w:ascii="Arial" w:hAnsi="Arial" w:cs="Arial"/>
          <w:sz w:val="24"/>
          <w:szCs w:val="24"/>
        </w:rPr>
        <w:t xml:space="preserve"> decide di indire l’assemblea soci in 2^convocazione </w:t>
      </w:r>
      <w:r>
        <w:rPr>
          <w:rFonts w:ascii="Arial" w:hAnsi="Arial" w:cs="Arial"/>
          <w:sz w:val="24"/>
          <w:szCs w:val="24"/>
        </w:rPr>
        <w:t xml:space="preserve">per </w:t>
      </w:r>
      <w:r w:rsidRPr="00D96FAD">
        <w:rPr>
          <w:rFonts w:ascii="Arial" w:hAnsi="Arial" w:cs="Arial"/>
          <w:sz w:val="24"/>
          <w:szCs w:val="24"/>
        </w:rPr>
        <w:t>il 18 febbraio 2023</w:t>
      </w:r>
      <w:r w:rsidR="00D5656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,</w:t>
      </w:r>
      <w:r w:rsidRPr="00D96FAD">
        <w:rPr>
          <w:rFonts w:ascii="Arial" w:hAnsi="Arial" w:cs="Arial"/>
          <w:sz w:val="24"/>
          <w:szCs w:val="24"/>
        </w:rPr>
        <w:t xml:space="preserve"> alle ore 9,30</w:t>
      </w:r>
      <w:r>
        <w:rPr>
          <w:rFonts w:ascii="Arial" w:hAnsi="Arial" w:cs="Arial"/>
          <w:sz w:val="24"/>
          <w:szCs w:val="24"/>
        </w:rPr>
        <w:t>.</w:t>
      </w:r>
    </w:p>
    <w:p w:rsidR="00665809" w:rsidRPr="00730526" w:rsidRDefault="00D96FAD" w:rsidP="00D5656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fine della riunione verrà predisposto per i soci un piccolo aperitivo</w:t>
      </w:r>
      <w:r w:rsidR="00D05166">
        <w:rPr>
          <w:rFonts w:ascii="Arial" w:hAnsi="Arial" w:cs="Arial"/>
          <w:sz w:val="24"/>
          <w:szCs w:val="24"/>
        </w:rPr>
        <w:t xml:space="preserve"> come </w:t>
      </w:r>
      <w:r w:rsidR="00573A37">
        <w:rPr>
          <w:rFonts w:ascii="Arial" w:hAnsi="Arial" w:cs="Arial"/>
          <w:sz w:val="24"/>
          <w:szCs w:val="24"/>
        </w:rPr>
        <w:t>l’anno</w:t>
      </w:r>
      <w:r w:rsidR="00D05166">
        <w:rPr>
          <w:rFonts w:ascii="Arial" w:hAnsi="Arial" w:cs="Arial"/>
          <w:sz w:val="24"/>
          <w:szCs w:val="24"/>
        </w:rPr>
        <w:t xml:space="preserve"> scorso</w:t>
      </w:r>
      <w:r>
        <w:rPr>
          <w:rFonts w:ascii="Arial" w:hAnsi="Arial" w:cs="Arial"/>
          <w:sz w:val="24"/>
          <w:szCs w:val="24"/>
        </w:rPr>
        <w:t>.</w:t>
      </w:r>
    </w:p>
    <w:p w:rsidR="00665809" w:rsidRDefault="00D5656D" w:rsidP="00D5656D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D5656D">
        <w:rPr>
          <w:rFonts w:ascii="Arial" w:hAnsi="Arial" w:cs="Arial"/>
          <w:color w:val="FF0000"/>
          <w:sz w:val="24"/>
          <w:szCs w:val="24"/>
        </w:rPr>
        <w:t>*Si</w:t>
      </w:r>
      <w:proofErr w:type="spellEnd"/>
      <w:r w:rsidRPr="00D5656D">
        <w:rPr>
          <w:rFonts w:ascii="Arial" w:hAnsi="Arial" w:cs="Arial"/>
          <w:color w:val="FF0000"/>
          <w:sz w:val="24"/>
          <w:szCs w:val="24"/>
        </w:rPr>
        <w:t xml:space="preserve"> segnala che a causa di un aggiornamento dell’ultimo minuto la sala non </w:t>
      </w:r>
      <w:r>
        <w:rPr>
          <w:rFonts w:ascii="Arial" w:hAnsi="Arial" w:cs="Arial"/>
          <w:color w:val="FF0000"/>
          <w:sz w:val="24"/>
          <w:szCs w:val="24"/>
        </w:rPr>
        <w:t xml:space="preserve">è </w:t>
      </w:r>
      <w:r w:rsidRPr="00D5656D">
        <w:rPr>
          <w:rFonts w:ascii="Arial" w:hAnsi="Arial" w:cs="Arial"/>
          <w:color w:val="FF0000"/>
          <w:sz w:val="24"/>
          <w:szCs w:val="24"/>
        </w:rPr>
        <w:t xml:space="preserve">più disponibile il 18 febbraio pertanto verrà convocata per il 25 febbraio. </w:t>
      </w:r>
    </w:p>
    <w:p w:rsidR="00D5656D" w:rsidRPr="00D5656D" w:rsidRDefault="00D5656D" w:rsidP="0066580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65809" w:rsidRDefault="0066580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665809">
        <w:rPr>
          <w:rFonts w:ascii="Arial" w:hAnsi="Arial" w:cs="Arial"/>
          <w:b/>
          <w:bCs/>
          <w:sz w:val="24"/>
          <w:szCs w:val="24"/>
        </w:rPr>
        <w:t>nviti per l'assemblea</w:t>
      </w:r>
    </w:p>
    <w:p w:rsidR="00D96FAD" w:rsidRDefault="00D96FAD" w:rsidP="00F6704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Dopo una breve consultazione Marco viene incaricato di predisporre ed inviare lettera forma</w:t>
      </w:r>
      <w:r w:rsidR="00DB7562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 di invito all’assemblea soci alle seguenti persone:</w:t>
      </w:r>
    </w:p>
    <w:p w:rsidR="005710D7" w:rsidRDefault="00D96FAD" w:rsidP="0066580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Assessore</w:t>
      </w:r>
      <w:r w:rsidR="005710D7">
        <w:rPr>
          <w:rFonts w:ascii="Arial" w:hAnsi="Arial" w:cs="Arial"/>
          <w:bCs/>
          <w:sz w:val="24"/>
          <w:szCs w:val="24"/>
        </w:rPr>
        <w:t xml:space="preserve"> del Comune di Brescia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64C40">
        <w:rPr>
          <w:rFonts w:ascii="Arial" w:hAnsi="Arial" w:cs="Arial"/>
          <w:bCs/>
          <w:sz w:val="24"/>
          <w:szCs w:val="24"/>
        </w:rPr>
        <w:t>Manzoni</w:t>
      </w:r>
      <w:r>
        <w:rPr>
          <w:rFonts w:ascii="Arial" w:hAnsi="Arial" w:cs="Arial"/>
          <w:bCs/>
          <w:sz w:val="24"/>
          <w:szCs w:val="24"/>
        </w:rPr>
        <w:t xml:space="preserve"> Federico, </w:t>
      </w:r>
    </w:p>
    <w:p w:rsidR="00464C40" w:rsidRDefault="005710D7" w:rsidP="0066580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464C40">
        <w:rPr>
          <w:rFonts w:ascii="Arial" w:hAnsi="Arial" w:cs="Arial"/>
          <w:bCs/>
          <w:sz w:val="24"/>
          <w:szCs w:val="24"/>
        </w:rPr>
        <w:t>indaco</w:t>
      </w:r>
      <w:r w:rsidR="00D96FAD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="00464C40">
        <w:rPr>
          <w:rFonts w:ascii="Arial" w:hAnsi="Arial" w:cs="Arial"/>
          <w:bCs/>
          <w:sz w:val="24"/>
          <w:szCs w:val="24"/>
        </w:rPr>
        <w:t>Borgosatollo</w:t>
      </w:r>
      <w:proofErr w:type="spellEnd"/>
      <w:r w:rsidR="00D96FA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96FAD">
        <w:rPr>
          <w:rFonts w:ascii="Arial" w:hAnsi="Arial" w:cs="Arial"/>
          <w:bCs/>
          <w:sz w:val="24"/>
          <w:szCs w:val="24"/>
        </w:rPr>
        <w:t>Marniga</w:t>
      </w:r>
      <w:proofErr w:type="spellEnd"/>
      <w:r w:rsidR="00D96FAD">
        <w:rPr>
          <w:rFonts w:ascii="Arial" w:hAnsi="Arial" w:cs="Arial"/>
          <w:bCs/>
          <w:sz w:val="24"/>
          <w:szCs w:val="24"/>
        </w:rPr>
        <w:t xml:space="preserve"> Giacomo</w:t>
      </w:r>
      <w:r>
        <w:rPr>
          <w:rFonts w:ascii="Arial" w:hAnsi="Arial" w:cs="Arial"/>
          <w:bCs/>
          <w:sz w:val="24"/>
          <w:szCs w:val="24"/>
        </w:rPr>
        <w:t>,</w:t>
      </w:r>
    </w:p>
    <w:p w:rsidR="00464C40" w:rsidRPr="00464C40" w:rsidRDefault="005710D7" w:rsidP="0066580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D96FAD">
        <w:rPr>
          <w:rFonts w:ascii="Arial" w:hAnsi="Arial" w:cs="Arial"/>
          <w:bCs/>
          <w:sz w:val="24"/>
          <w:szCs w:val="24"/>
        </w:rPr>
        <w:t>sponent</w:t>
      </w:r>
      <w:r>
        <w:rPr>
          <w:rFonts w:ascii="Arial" w:hAnsi="Arial" w:cs="Arial"/>
          <w:bCs/>
          <w:sz w:val="24"/>
          <w:szCs w:val="24"/>
        </w:rPr>
        <w:t>e</w:t>
      </w:r>
      <w:r w:rsidR="00D96FAD">
        <w:rPr>
          <w:rFonts w:ascii="Arial" w:hAnsi="Arial" w:cs="Arial"/>
          <w:bCs/>
          <w:sz w:val="24"/>
          <w:szCs w:val="24"/>
        </w:rPr>
        <w:t xml:space="preserve"> dell’</w:t>
      </w:r>
      <w:r w:rsidR="00464C40">
        <w:rPr>
          <w:rFonts w:ascii="Arial" w:hAnsi="Arial" w:cs="Arial"/>
          <w:bCs/>
          <w:sz w:val="24"/>
          <w:szCs w:val="24"/>
        </w:rPr>
        <w:t>assoc</w:t>
      </w:r>
      <w:r w:rsidR="00D96FAD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a</w:t>
      </w:r>
      <w:r w:rsidR="00D96FAD">
        <w:rPr>
          <w:rFonts w:ascii="Arial" w:hAnsi="Arial" w:cs="Arial"/>
          <w:bCs/>
          <w:sz w:val="24"/>
          <w:szCs w:val="24"/>
        </w:rPr>
        <w:t>zione</w:t>
      </w:r>
      <w:r w:rsidR="00464C40">
        <w:rPr>
          <w:rFonts w:ascii="Arial" w:hAnsi="Arial" w:cs="Arial"/>
          <w:bCs/>
          <w:sz w:val="24"/>
          <w:szCs w:val="24"/>
        </w:rPr>
        <w:t xml:space="preserve"> via </w:t>
      </w:r>
      <w:r>
        <w:rPr>
          <w:rFonts w:ascii="Arial" w:hAnsi="Arial" w:cs="Arial"/>
          <w:bCs/>
          <w:sz w:val="24"/>
          <w:szCs w:val="24"/>
        </w:rPr>
        <w:t>M</w:t>
      </w:r>
      <w:r w:rsidR="00464C40">
        <w:rPr>
          <w:rFonts w:ascii="Arial" w:hAnsi="Arial" w:cs="Arial"/>
          <w:bCs/>
          <w:sz w:val="24"/>
          <w:szCs w:val="24"/>
        </w:rPr>
        <w:t>ilano 59</w:t>
      </w:r>
      <w:r w:rsidR="00D96FAD">
        <w:rPr>
          <w:rFonts w:ascii="Arial" w:hAnsi="Arial" w:cs="Arial"/>
          <w:bCs/>
          <w:sz w:val="24"/>
          <w:szCs w:val="24"/>
        </w:rPr>
        <w:t xml:space="preserve"> sig.</w:t>
      </w:r>
      <w:r w:rsidR="00D96FAD" w:rsidRPr="00D5656D">
        <w:rPr>
          <w:rFonts w:ascii="Arial" w:hAnsi="Arial" w:cs="Arial"/>
          <w:bCs/>
          <w:sz w:val="24"/>
          <w:szCs w:val="24"/>
        </w:rPr>
        <w:t>ra M</w:t>
      </w:r>
      <w:r w:rsidR="00464C40" w:rsidRPr="00D5656D">
        <w:rPr>
          <w:rFonts w:ascii="Arial" w:hAnsi="Arial" w:cs="Arial"/>
          <w:bCs/>
          <w:sz w:val="24"/>
          <w:szCs w:val="24"/>
        </w:rPr>
        <w:t>arin</w:t>
      </w:r>
      <w:r w:rsidR="00D5656D" w:rsidRPr="00D5656D">
        <w:rPr>
          <w:rFonts w:ascii="Arial" w:hAnsi="Arial" w:cs="Arial"/>
          <w:bCs/>
          <w:sz w:val="24"/>
          <w:szCs w:val="24"/>
        </w:rPr>
        <w:t>a</w:t>
      </w:r>
      <w:r w:rsidR="00D565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656D">
        <w:rPr>
          <w:rFonts w:ascii="Arial" w:hAnsi="Arial" w:cs="Arial"/>
          <w:bCs/>
          <w:sz w:val="24"/>
          <w:szCs w:val="24"/>
        </w:rPr>
        <w:t>Beatini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:rsidR="00665809" w:rsidRDefault="005710D7" w:rsidP="00665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Esponente dell’associazione </w:t>
      </w:r>
      <w:proofErr w:type="spellStart"/>
      <w:r w:rsidRPr="005710D7">
        <w:rPr>
          <w:rFonts w:ascii="Arial" w:hAnsi="Arial" w:cs="Arial"/>
          <w:bCs/>
          <w:sz w:val="24"/>
          <w:szCs w:val="24"/>
        </w:rPr>
        <w:t>Adl</w:t>
      </w:r>
      <w:proofErr w:type="spellEnd"/>
      <w:r w:rsidRPr="005710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710D7">
        <w:rPr>
          <w:rFonts w:ascii="Arial" w:hAnsi="Arial" w:cs="Arial"/>
          <w:color w:val="202124"/>
          <w:sz w:val="24"/>
          <w:szCs w:val="24"/>
          <w:shd w:val="clear" w:color="auto" w:fill="FFFFFF"/>
        </w:rPr>
        <w:t>Zavidovici</w:t>
      </w:r>
      <w:proofErr w:type="spellEnd"/>
      <w:r w:rsidRPr="00571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</w:t>
      </w:r>
      <w:r w:rsidRPr="00C63C74">
        <w:rPr>
          <w:rFonts w:ascii="Arial" w:hAnsi="Arial" w:cs="Arial"/>
          <w:sz w:val="24"/>
          <w:szCs w:val="24"/>
        </w:rPr>
        <w:t>. Alberto</w:t>
      </w:r>
      <w:r w:rsidR="00C63C74" w:rsidRPr="00C63C74">
        <w:rPr>
          <w:rFonts w:ascii="Arial" w:hAnsi="Arial" w:cs="Arial"/>
          <w:sz w:val="24"/>
          <w:szCs w:val="24"/>
        </w:rPr>
        <w:t xml:space="preserve"> Rocco</w:t>
      </w:r>
      <w:r w:rsidR="00D5656D">
        <w:rPr>
          <w:rFonts w:ascii="Arial" w:hAnsi="Arial" w:cs="Arial"/>
          <w:sz w:val="24"/>
          <w:szCs w:val="24"/>
        </w:rPr>
        <w:t>.</w:t>
      </w:r>
    </w:p>
    <w:p w:rsidR="004123E2" w:rsidRDefault="004123E2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B5859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r w:rsidR="008E0E23" w:rsidRPr="00185D7F">
        <w:rPr>
          <w:rFonts w:ascii="Arial" w:hAnsi="Arial" w:cs="Arial"/>
          <w:b/>
          <w:bCs/>
          <w:sz w:val="24"/>
          <w:szCs w:val="24"/>
        </w:rPr>
        <w:t>iclopasseggiate</w:t>
      </w:r>
      <w:proofErr w:type="spellEnd"/>
      <w:r w:rsidR="008E0E23" w:rsidRPr="00185D7F">
        <w:rPr>
          <w:rFonts w:ascii="Arial" w:hAnsi="Arial" w:cs="Arial"/>
          <w:b/>
          <w:bCs/>
          <w:sz w:val="24"/>
          <w:szCs w:val="24"/>
        </w:rPr>
        <w:t xml:space="preserve"> 2023</w:t>
      </w:r>
    </w:p>
    <w:p w:rsidR="009E3852" w:rsidRDefault="009E3852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 che:</w:t>
      </w:r>
    </w:p>
    <w:p w:rsidR="00CB7F6F" w:rsidRPr="00CB7F6F" w:rsidRDefault="009E3852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656D"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sz w:val="24"/>
          <w:szCs w:val="24"/>
        </w:rPr>
        <w:t>confermata la data di sabato 13.05 per la manifestazione</w:t>
      </w:r>
      <w:r w:rsidR="00CB7F6F" w:rsidRPr="00CB7F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CB7F6F" w:rsidRPr="00CB7F6F">
        <w:rPr>
          <w:rFonts w:ascii="Arial" w:hAnsi="Arial" w:cs="Arial"/>
          <w:sz w:val="24"/>
          <w:szCs w:val="24"/>
        </w:rPr>
        <w:t>imbimbici</w:t>
      </w:r>
      <w:proofErr w:type="spellEnd"/>
      <w:r w:rsidR="00C009E7" w:rsidRPr="00CB7F6F">
        <w:rPr>
          <w:rFonts w:ascii="Arial" w:hAnsi="Arial" w:cs="Arial"/>
          <w:sz w:val="24"/>
          <w:szCs w:val="24"/>
        </w:rPr>
        <w:t xml:space="preserve"> </w:t>
      </w:r>
      <w:r w:rsidR="00CB7F6F" w:rsidRPr="00CB7F6F">
        <w:rPr>
          <w:rFonts w:ascii="Arial" w:hAnsi="Arial" w:cs="Arial"/>
          <w:sz w:val="24"/>
          <w:szCs w:val="24"/>
        </w:rPr>
        <w:t xml:space="preserve">in concomitanza </w:t>
      </w:r>
      <w:r w:rsidR="00D5656D">
        <w:rPr>
          <w:rFonts w:ascii="Arial" w:hAnsi="Arial" w:cs="Arial"/>
          <w:sz w:val="24"/>
          <w:szCs w:val="24"/>
        </w:rPr>
        <w:t>a</w:t>
      </w:r>
      <w:r w:rsidR="00CB7F6F" w:rsidRPr="00CB7F6F">
        <w:rPr>
          <w:rFonts w:ascii="Arial" w:hAnsi="Arial" w:cs="Arial"/>
          <w:sz w:val="24"/>
          <w:szCs w:val="24"/>
        </w:rPr>
        <w:t>lle iniziative C</w:t>
      </w:r>
      <w:r w:rsidR="00C009E7" w:rsidRPr="00CB7F6F">
        <w:rPr>
          <w:rFonts w:ascii="Arial" w:hAnsi="Arial" w:cs="Arial"/>
          <w:sz w:val="24"/>
          <w:szCs w:val="24"/>
        </w:rPr>
        <w:t>AUTO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CB7F6F" w:rsidRPr="00CB7F6F">
        <w:rPr>
          <w:rFonts w:ascii="Arial" w:hAnsi="Arial" w:cs="Arial"/>
          <w:sz w:val="24"/>
          <w:szCs w:val="24"/>
        </w:rPr>
        <w:t xml:space="preserve">(Noi Nativi </w:t>
      </w:r>
      <w:r w:rsidR="00DB7562">
        <w:rPr>
          <w:rFonts w:ascii="Arial" w:hAnsi="Arial" w:cs="Arial"/>
          <w:sz w:val="24"/>
          <w:szCs w:val="24"/>
        </w:rPr>
        <w:t>A</w:t>
      </w:r>
      <w:r w:rsidR="00CB7F6F" w:rsidRPr="00CB7F6F">
        <w:rPr>
          <w:rFonts w:ascii="Arial" w:hAnsi="Arial" w:cs="Arial"/>
          <w:sz w:val="24"/>
          <w:szCs w:val="24"/>
        </w:rPr>
        <w:t>mbientali)</w:t>
      </w:r>
      <w:r w:rsidR="00C009E7" w:rsidRPr="00CB7F6F">
        <w:rPr>
          <w:rFonts w:ascii="Arial" w:hAnsi="Arial" w:cs="Arial"/>
          <w:sz w:val="24"/>
          <w:szCs w:val="24"/>
        </w:rPr>
        <w:t xml:space="preserve"> </w:t>
      </w:r>
      <w:r w:rsidR="00CB7F6F" w:rsidRPr="00CB7F6F">
        <w:rPr>
          <w:rFonts w:ascii="Arial" w:hAnsi="Arial" w:cs="Arial"/>
          <w:sz w:val="24"/>
          <w:szCs w:val="24"/>
        </w:rPr>
        <w:t>e Parco delle Cave</w:t>
      </w:r>
      <w:r w:rsidR="004B1522">
        <w:rPr>
          <w:rFonts w:ascii="Arial" w:hAnsi="Arial" w:cs="Arial"/>
          <w:sz w:val="24"/>
          <w:szCs w:val="24"/>
        </w:rPr>
        <w:t>.</w:t>
      </w:r>
      <w:r w:rsidR="007A654C">
        <w:rPr>
          <w:rFonts w:ascii="Arial" w:hAnsi="Arial" w:cs="Arial"/>
          <w:sz w:val="24"/>
          <w:szCs w:val="24"/>
        </w:rPr>
        <w:t xml:space="preserve"> </w:t>
      </w:r>
    </w:p>
    <w:p w:rsidR="00BA7CD8" w:rsidRDefault="009E3852" w:rsidP="009E385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E3852">
        <w:rPr>
          <w:rFonts w:ascii="Arial" w:hAnsi="Arial" w:cs="Arial"/>
          <w:sz w:val="24"/>
          <w:szCs w:val="24"/>
        </w:rPr>
        <w:t>L’iniziativa di Cauto</w:t>
      </w:r>
      <w:r w:rsidR="00C009E7" w:rsidRPr="00C157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="00C009E7" w:rsidRPr="00C157D9">
        <w:rPr>
          <w:rFonts w:ascii="Arial" w:hAnsi="Arial" w:cs="Arial"/>
          <w:sz w:val="24"/>
          <w:szCs w:val="24"/>
        </w:rPr>
        <w:t>NOI NATIVI AMBIENTALI</w:t>
      </w:r>
      <w:r>
        <w:rPr>
          <w:rFonts w:ascii="Arial" w:hAnsi="Arial" w:cs="Arial"/>
          <w:sz w:val="24"/>
          <w:szCs w:val="24"/>
        </w:rPr>
        <w:t>’ prevede</w:t>
      </w:r>
      <w:r w:rsidR="00C009E7" w:rsidRPr="00C157D9">
        <w:rPr>
          <w:rFonts w:ascii="Arial" w:hAnsi="Arial" w:cs="Arial"/>
          <w:sz w:val="24"/>
          <w:szCs w:val="24"/>
        </w:rPr>
        <w:t xml:space="preserve"> diverse attività con scuole dell’area Est di Brescia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230468" w:rsidRPr="00230468">
        <w:rPr>
          <w:rFonts w:ascii="Arial" w:eastAsia="+mn-ea" w:hAnsi="Arial" w:cs="Arial"/>
          <w:kern w:val="24"/>
          <w:sz w:val="24"/>
          <w:szCs w:val="24"/>
          <w:lang w:eastAsia="it-IT"/>
        </w:rPr>
        <w:t>(n.13 classi 4^ e 5^ scuola primaria e 1^ e 2^ scuola secondaria 1^ grado</w:t>
      </w:r>
      <w:r w:rsidR="00230468">
        <w:rPr>
          <w:rFonts w:ascii="Arial" w:eastAsia="+mn-ea" w:hAnsi="Arial" w:cs="Arial"/>
          <w:kern w:val="24"/>
          <w:sz w:val="24"/>
          <w:szCs w:val="24"/>
          <w:lang w:eastAsia="it-IT"/>
        </w:rPr>
        <w:t>)</w:t>
      </w:r>
      <w:r w:rsidR="00D5656D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 in varie giornate</w:t>
      </w:r>
      <w:r w:rsidR="004E5560">
        <w:rPr>
          <w:rFonts w:ascii="Arial" w:eastAsia="+mn-ea" w:hAnsi="Arial" w:cs="Arial"/>
          <w:kern w:val="24"/>
          <w:sz w:val="24"/>
          <w:szCs w:val="24"/>
          <w:lang w:eastAsia="it-IT"/>
        </w:rPr>
        <w:t>, noi interverremo negli eventi del 13.05,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 forse 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parteciperanno 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anche 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classi delle 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scuole 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dell’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area </w:t>
      </w:r>
      <w:r w:rsidR="00D5656D">
        <w:rPr>
          <w:rFonts w:ascii="Arial" w:eastAsia="+mn-ea" w:hAnsi="Arial" w:cs="Arial"/>
          <w:kern w:val="24"/>
          <w:sz w:val="24"/>
          <w:szCs w:val="24"/>
          <w:lang w:eastAsia="it-IT"/>
        </w:rPr>
        <w:t>O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>vest(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quartiere S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>ant'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A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>nna)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.</w:t>
      </w:r>
      <w:r w:rsidR="00D5656D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FF2CE5">
        <w:rPr>
          <w:rFonts w:ascii="Arial" w:hAnsi="Arial" w:cs="Arial"/>
          <w:sz w:val="24"/>
          <w:szCs w:val="24"/>
        </w:rPr>
        <w:t>IAB-</w:t>
      </w:r>
      <w:r>
        <w:rPr>
          <w:rFonts w:ascii="Arial" w:hAnsi="Arial" w:cs="Arial"/>
          <w:sz w:val="24"/>
          <w:szCs w:val="24"/>
        </w:rPr>
        <w:t>Brescia</w:t>
      </w:r>
      <w:proofErr w:type="spellEnd"/>
      <w:r>
        <w:rPr>
          <w:rFonts w:ascii="Arial" w:hAnsi="Arial" w:cs="Arial"/>
          <w:sz w:val="24"/>
          <w:szCs w:val="24"/>
        </w:rPr>
        <w:t xml:space="preserve"> provvederà ad assicura</w:t>
      </w:r>
      <w:r w:rsidR="00DB756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i bimbi partecipanti mentre per la ‘merenda’ si è richiesto la compartecipazione di Cauto;</w:t>
      </w:r>
    </w:p>
    <w:p w:rsidR="00F41B28" w:rsidRDefault="009E3852" w:rsidP="009E38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654C" w:rsidRPr="009E3852">
        <w:rPr>
          <w:rFonts w:ascii="Arial" w:hAnsi="Arial" w:cs="Arial"/>
          <w:sz w:val="24"/>
          <w:szCs w:val="24"/>
        </w:rPr>
        <w:t xml:space="preserve"> </w:t>
      </w:r>
      <w:r w:rsidR="00306B4B">
        <w:rPr>
          <w:rFonts w:ascii="Arial" w:hAnsi="Arial" w:cs="Arial"/>
          <w:sz w:val="24"/>
          <w:szCs w:val="24"/>
        </w:rPr>
        <w:t xml:space="preserve">confermata </w:t>
      </w:r>
      <w:r w:rsidR="00D5656D">
        <w:rPr>
          <w:rFonts w:ascii="Arial" w:hAnsi="Arial" w:cs="Arial"/>
          <w:sz w:val="24"/>
          <w:szCs w:val="24"/>
        </w:rPr>
        <w:t xml:space="preserve">la </w:t>
      </w:r>
      <w:r w:rsidR="00306B4B">
        <w:rPr>
          <w:rFonts w:ascii="Arial" w:hAnsi="Arial" w:cs="Arial"/>
          <w:sz w:val="24"/>
          <w:szCs w:val="24"/>
        </w:rPr>
        <w:t xml:space="preserve">proposta di </w:t>
      </w:r>
      <w:r w:rsidR="007A654C" w:rsidRPr="009E3852">
        <w:rPr>
          <w:rFonts w:ascii="Arial" w:hAnsi="Arial" w:cs="Arial"/>
          <w:sz w:val="24"/>
          <w:szCs w:val="24"/>
        </w:rPr>
        <w:t>Forcella</w:t>
      </w:r>
      <w:r w:rsidR="00D5656D">
        <w:rPr>
          <w:rFonts w:ascii="Arial" w:hAnsi="Arial" w:cs="Arial"/>
          <w:sz w:val="24"/>
          <w:szCs w:val="24"/>
        </w:rPr>
        <w:t xml:space="preserve"> per una</w:t>
      </w:r>
      <w:r w:rsidR="007A654C" w:rsidRPr="009E3852">
        <w:rPr>
          <w:rFonts w:ascii="Arial" w:hAnsi="Arial" w:cs="Arial"/>
          <w:sz w:val="24"/>
          <w:szCs w:val="24"/>
        </w:rPr>
        <w:t xml:space="preserve"> </w:t>
      </w:r>
      <w:r w:rsidR="005710D7">
        <w:rPr>
          <w:rFonts w:ascii="Arial" w:hAnsi="Arial" w:cs="Arial"/>
          <w:sz w:val="24"/>
          <w:szCs w:val="24"/>
        </w:rPr>
        <w:t xml:space="preserve">PIC </w:t>
      </w:r>
      <w:r w:rsidR="00A90F12">
        <w:rPr>
          <w:rFonts w:ascii="Arial" w:hAnsi="Arial" w:cs="Arial"/>
          <w:sz w:val="24"/>
          <w:szCs w:val="24"/>
        </w:rPr>
        <w:t>aggiunt</w:t>
      </w:r>
      <w:r w:rsidR="005710D7">
        <w:rPr>
          <w:rFonts w:ascii="Arial" w:hAnsi="Arial" w:cs="Arial"/>
          <w:sz w:val="24"/>
          <w:szCs w:val="24"/>
        </w:rPr>
        <w:t>iva</w:t>
      </w:r>
      <w:r>
        <w:rPr>
          <w:rFonts w:ascii="Arial" w:hAnsi="Arial" w:cs="Arial"/>
          <w:sz w:val="24"/>
          <w:szCs w:val="24"/>
        </w:rPr>
        <w:t xml:space="preserve"> a</w:t>
      </w:r>
      <w:r w:rsidR="005710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Paciclica</w:t>
      </w:r>
      <w:proofErr w:type="spellEnd"/>
      <w:r w:rsidR="00A90F1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parallela </w:t>
      </w:r>
      <w:r w:rsidR="00D5656D">
        <w:rPr>
          <w:rFonts w:ascii="Arial" w:hAnsi="Arial" w:cs="Arial"/>
          <w:sz w:val="24"/>
          <w:szCs w:val="24"/>
        </w:rPr>
        <w:t xml:space="preserve">all’altra ma </w:t>
      </w:r>
      <w:r w:rsidR="004E5560">
        <w:rPr>
          <w:rFonts w:ascii="Arial" w:hAnsi="Arial" w:cs="Arial"/>
          <w:sz w:val="24"/>
          <w:szCs w:val="24"/>
        </w:rPr>
        <w:t>però</w:t>
      </w:r>
      <w:r>
        <w:rPr>
          <w:rFonts w:ascii="Arial" w:hAnsi="Arial" w:cs="Arial"/>
          <w:sz w:val="24"/>
          <w:szCs w:val="24"/>
        </w:rPr>
        <w:t xml:space="preserve"> distri</w:t>
      </w:r>
      <w:r w:rsidR="00A90F1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</w:t>
      </w:r>
      <w:r w:rsidR="00A90F12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a su </w:t>
      </w:r>
      <w:r w:rsidR="00A90F12">
        <w:rPr>
          <w:rFonts w:ascii="Arial" w:hAnsi="Arial" w:cs="Arial"/>
          <w:sz w:val="24"/>
          <w:szCs w:val="24"/>
        </w:rPr>
        <w:t>4 giorni</w:t>
      </w:r>
      <w:r w:rsidR="005710D7">
        <w:rPr>
          <w:rFonts w:ascii="Arial" w:hAnsi="Arial" w:cs="Arial"/>
          <w:sz w:val="24"/>
          <w:szCs w:val="24"/>
        </w:rPr>
        <w:t>;</w:t>
      </w:r>
    </w:p>
    <w:p w:rsidR="006550FA" w:rsidRDefault="00A90F12" w:rsidP="00A90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710D7">
        <w:rPr>
          <w:rFonts w:ascii="Arial" w:hAnsi="Arial" w:cs="Arial"/>
          <w:sz w:val="24"/>
          <w:szCs w:val="24"/>
        </w:rPr>
        <w:t xml:space="preserve"> Confermate </w:t>
      </w:r>
      <w:r>
        <w:rPr>
          <w:rFonts w:ascii="Arial" w:hAnsi="Arial" w:cs="Arial"/>
          <w:sz w:val="24"/>
          <w:szCs w:val="24"/>
        </w:rPr>
        <w:t xml:space="preserve">le </w:t>
      </w:r>
      <w:r w:rsidR="005710D7">
        <w:rPr>
          <w:rFonts w:ascii="Arial" w:hAnsi="Arial" w:cs="Arial"/>
          <w:sz w:val="24"/>
          <w:szCs w:val="24"/>
        </w:rPr>
        <w:t>collaborazioni con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FF2CE5">
        <w:rPr>
          <w:rFonts w:ascii="Arial" w:hAnsi="Arial" w:cs="Arial"/>
          <w:sz w:val="24"/>
          <w:szCs w:val="24"/>
        </w:rPr>
        <w:t>IAB-</w:t>
      </w:r>
      <w:r>
        <w:rPr>
          <w:rFonts w:ascii="Arial" w:hAnsi="Arial" w:cs="Arial"/>
          <w:sz w:val="24"/>
          <w:szCs w:val="24"/>
        </w:rPr>
        <w:t>Bergamo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Novellar</w:t>
      </w:r>
      <w:r w:rsidR="004E5560">
        <w:rPr>
          <w:rFonts w:ascii="Arial" w:hAnsi="Arial" w:cs="Arial"/>
          <w:sz w:val="24"/>
          <w:szCs w:val="24"/>
        </w:rPr>
        <w:t>a</w:t>
      </w:r>
      <w:proofErr w:type="spellEnd"/>
      <w:r w:rsidR="006550FA">
        <w:rPr>
          <w:rFonts w:ascii="Arial" w:hAnsi="Arial" w:cs="Arial"/>
          <w:sz w:val="24"/>
          <w:szCs w:val="24"/>
        </w:rPr>
        <w:t>:</w:t>
      </w:r>
    </w:p>
    <w:p w:rsidR="006550FA" w:rsidRDefault="005710D7" w:rsidP="00A90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</w:t>
      </w:r>
      <w:r w:rsidR="00655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0FA">
        <w:rPr>
          <w:rFonts w:ascii="Arial" w:hAnsi="Arial" w:cs="Arial"/>
          <w:sz w:val="24"/>
          <w:szCs w:val="24"/>
        </w:rPr>
        <w:t>Novellara</w:t>
      </w:r>
      <w:proofErr w:type="spellEnd"/>
      <w:r w:rsidR="00655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verrà in quel di Brescia</w:t>
      </w:r>
      <w:r w:rsidR="00655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 w:rsidR="006550FA">
        <w:rPr>
          <w:rFonts w:ascii="Arial" w:hAnsi="Arial" w:cs="Arial"/>
          <w:sz w:val="24"/>
          <w:szCs w:val="24"/>
        </w:rPr>
        <w:t xml:space="preserve"> 9-10 settembre</w:t>
      </w:r>
      <w:r>
        <w:rPr>
          <w:rFonts w:ascii="Arial" w:hAnsi="Arial" w:cs="Arial"/>
          <w:sz w:val="24"/>
          <w:szCs w:val="24"/>
        </w:rPr>
        <w:t>, percorso:</w:t>
      </w:r>
      <w:r w:rsidR="006550FA">
        <w:rPr>
          <w:rFonts w:ascii="Arial" w:hAnsi="Arial" w:cs="Arial"/>
          <w:sz w:val="24"/>
          <w:szCs w:val="24"/>
        </w:rPr>
        <w:t xml:space="preserve"> ciclabile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6550FA">
        <w:rPr>
          <w:rFonts w:ascii="Arial" w:hAnsi="Arial" w:cs="Arial"/>
          <w:sz w:val="24"/>
          <w:szCs w:val="24"/>
        </w:rPr>
        <w:t>altrompia</w:t>
      </w:r>
      <w:proofErr w:type="spellEnd"/>
      <w:r w:rsidR="00655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6550F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6550FA">
        <w:rPr>
          <w:rFonts w:ascii="Arial" w:hAnsi="Arial" w:cs="Arial"/>
          <w:sz w:val="24"/>
          <w:szCs w:val="24"/>
        </w:rPr>
        <w:t>alsabbia</w:t>
      </w:r>
      <w:proofErr w:type="spellEnd"/>
      <w:r w:rsidR="00655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se si riesce visita finale di alcuni punti caratteristici di </w:t>
      </w:r>
      <w:r w:rsidR="000170CF">
        <w:rPr>
          <w:rFonts w:ascii="Arial" w:hAnsi="Arial" w:cs="Arial"/>
          <w:sz w:val="24"/>
          <w:szCs w:val="24"/>
        </w:rPr>
        <w:t>Brescia</w:t>
      </w:r>
      <w:r>
        <w:rPr>
          <w:rFonts w:ascii="Arial" w:hAnsi="Arial" w:cs="Arial"/>
          <w:sz w:val="24"/>
          <w:szCs w:val="24"/>
        </w:rPr>
        <w:t xml:space="preserve"> (</w:t>
      </w:r>
      <w:r w:rsidR="00F6704E">
        <w:rPr>
          <w:rFonts w:ascii="Arial" w:hAnsi="Arial" w:cs="Arial"/>
          <w:sz w:val="24"/>
          <w:szCs w:val="24"/>
        </w:rPr>
        <w:t>partecipanti circa</w:t>
      </w:r>
      <w:r>
        <w:rPr>
          <w:rFonts w:ascii="Arial" w:hAnsi="Arial" w:cs="Arial"/>
          <w:sz w:val="24"/>
          <w:szCs w:val="24"/>
        </w:rPr>
        <w:t xml:space="preserve"> </w:t>
      </w:r>
      <w:r w:rsidR="006550F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&gt;</w:t>
      </w:r>
      <w:r w:rsidR="006550FA">
        <w:rPr>
          <w:rFonts w:ascii="Arial" w:hAnsi="Arial" w:cs="Arial"/>
          <w:sz w:val="24"/>
          <w:szCs w:val="24"/>
        </w:rPr>
        <w:t>23 persone</w:t>
      </w:r>
      <w:r>
        <w:rPr>
          <w:rFonts w:ascii="Arial" w:hAnsi="Arial" w:cs="Arial"/>
          <w:sz w:val="24"/>
          <w:szCs w:val="24"/>
        </w:rPr>
        <w:t>);</w:t>
      </w:r>
    </w:p>
    <w:p w:rsidR="006550FA" w:rsidRPr="005E2F16" w:rsidRDefault="005710D7" w:rsidP="006550F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</w:t>
      </w:r>
      <w:r w:rsidR="006550F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6550FA">
        <w:rPr>
          <w:rFonts w:ascii="Arial" w:hAnsi="Arial" w:cs="Arial"/>
          <w:sz w:val="24"/>
          <w:szCs w:val="24"/>
        </w:rPr>
        <w:t>iab</w:t>
      </w:r>
      <w:proofErr w:type="spellEnd"/>
      <w:r w:rsidR="006550F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Bg</w:t>
      </w:r>
      <w:proofErr w:type="spellEnd"/>
      <w:r>
        <w:rPr>
          <w:rFonts w:ascii="Arial" w:hAnsi="Arial" w:cs="Arial"/>
          <w:sz w:val="24"/>
          <w:szCs w:val="24"/>
        </w:rPr>
        <w:t xml:space="preserve"> verrà a Brescia in treno il 14 maggio</w:t>
      </w:r>
      <w:r w:rsidR="00DB7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(sempre percorso in </w:t>
      </w:r>
      <w:proofErr w:type="spellStart"/>
      <w:r>
        <w:rPr>
          <w:rFonts w:ascii="Arial" w:hAnsi="Arial" w:cs="Arial"/>
          <w:sz w:val="24"/>
          <w:szCs w:val="24"/>
        </w:rPr>
        <w:t>Valtrompia</w:t>
      </w:r>
      <w:proofErr w:type="spellEnd"/>
      <w:r>
        <w:rPr>
          <w:rFonts w:ascii="Arial" w:hAnsi="Arial" w:cs="Arial"/>
          <w:sz w:val="24"/>
          <w:szCs w:val="24"/>
        </w:rPr>
        <w:t>) mentre l’</w:t>
      </w:r>
      <w:r w:rsidR="006550FA" w:rsidRPr="005E2F16">
        <w:rPr>
          <w:rFonts w:ascii="Arial" w:hAnsi="Arial" w:cs="Arial"/>
          <w:sz w:val="24"/>
          <w:szCs w:val="24"/>
        </w:rPr>
        <w:t xml:space="preserve">evento aggiuntivo condiviso in collaborazione con il </w:t>
      </w:r>
      <w:r w:rsidR="006550FA">
        <w:rPr>
          <w:rFonts w:ascii="Arial" w:hAnsi="Arial" w:cs="Arial"/>
          <w:sz w:val="24"/>
          <w:szCs w:val="24"/>
        </w:rPr>
        <w:t>T</w:t>
      </w:r>
      <w:r w:rsidR="006550FA" w:rsidRPr="005E2F16">
        <w:rPr>
          <w:rFonts w:ascii="Arial" w:hAnsi="Arial" w:cs="Arial"/>
          <w:sz w:val="24"/>
          <w:szCs w:val="24"/>
        </w:rPr>
        <w:t xml:space="preserve">ouring </w:t>
      </w:r>
      <w:r w:rsidR="00DB7562">
        <w:rPr>
          <w:rFonts w:ascii="Arial" w:hAnsi="Arial" w:cs="Arial"/>
          <w:sz w:val="24"/>
          <w:szCs w:val="24"/>
        </w:rPr>
        <w:t>C</w:t>
      </w:r>
      <w:r w:rsidR="006550FA" w:rsidRPr="005E2F16">
        <w:rPr>
          <w:rFonts w:ascii="Arial" w:hAnsi="Arial" w:cs="Arial"/>
          <w:sz w:val="24"/>
          <w:szCs w:val="24"/>
        </w:rPr>
        <w:t xml:space="preserve">lub </w:t>
      </w:r>
      <w:r>
        <w:rPr>
          <w:rFonts w:ascii="Arial" w:hAnsi="Arial" w:cs="Arial"/>
          <w:sz w:val="24"/>
          <w:szCs w:val="24"/>
        </w:rPr>
        <w:t xml:space="preserve">sarà </w:t>
      </w:r>
      <w:r w:rsidR="006550FA" w:rsidRPr="005E2F16">
        <w:rPr>
          <w:rFonts w:ascii="Arial" w:hAnsi="Arial" w:cs="Arial"/>
          <w:sz w:val="24"/>
          <w:szCs w:val="24"/>
        </w:rPr>
        <w:t xml:space="preserve">per </w:t>
      </w:r>
      <w:r w:rsidR="006550FA" w:rsidRPr="0086590F">
        <w:rPr>
          <w:rFonts w:ascii="Arial" w:hAnsi="Arial" w:cs="Arial"/>
          <w:sz w:val="24"/>
          <w:szCs w:val="24"/>
        </w:rPr>
        <w:t>il 18</w:t>
      </w:r>
      <w:r w:rsidR="006550FA">
        <w:rPr>
          <w:rFonts w:ascii="Arial" w:hAnsi="Arial" w:cs="Arial"/>
          <w:sz w:val="24"/>
          <w:szCs w:val="24"/>
        </w:rPr>
        <w:t xml:space="preserve"> giugno</w:t>
      </w:r>
      <w:r w:rsidR="00DB7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6550FA" w:rsidRPr="005E2F16">
        <w:rPr>
          <w:rFonts w:ascii="Arial" w:hAnsi="Arial" w:cs="Arial"/>
          <w:sz w:val="24"/>
          <w:szCs w:val="24"/>
        </w:rPr>
        <w:t>partenza</w:t>
      </w:r>
      <w:r w:rsidR="006550FA">
        <w:rPr>
          <w:rFonts w:ascii="Arial" w:hAnsi="Arial" w:cs="Arial"/>
          <w:sz w:val="24"/>
          <w:szCs w:val="24"/>
        </w:rPr>
        <w:t xml:space="preserve"> </w:t>
      </w:r>
      <w:r w:rsidR="006550FA" w:rsidRPr="005E2F16">
        <w:rPr>
          <w:rFonts w:ascii="Arial" w:hAnsi="Arial" w:cs="Arial"/>
          <w:sz w:val="24"/>
          <w:szCs w:val="24"/>
        </w:rPr>
        <w:t>da Palazzolo sull’Oglio</w:t>
      </w:r>
      <w:r w:rsidR="006550FA">
        <w:rPr>
          <w:rFonts w:ascii="Arial" w:hAnsi="Arial" w:cs="Arial"/>
          <w:sz w:val="24"/>
          <w:szCs w:val="24"/>
        </w:rPr>
        <w:t xml:space="preserve"> percorso</w:t>
      </w:r>
      <w:r w:rsidR="006550FA" w:rsidRPr="005E2F16">
        <w:rPr>
          <w:rFonts w:ascii="Arial" w:hAnsi="Arial" w:cs="Arial"/>
          <w:sz w:val="24"/>
          <w:szCs w:val="24"/>
        </w:rPr>
        <w:t xml:space="preserve"> lungo la ciclabile dell’</w:t>
      </w:r>
      <w:r w:rsidR="006550FA">
        <w:rPr>
          <w:rFonts w:ascii="Arial" w:hAnsi="Arial" w:cs="Arial"/>
          <w:sz w:val="24"/>
          <w:szCs w:val="24"/>
        </w:rPr>
        <w:t>O</w:t>
      </w:r>
      <w:r w:rsidR="006550FA" w:rsidRPr="005E2F16">
        <w:rPr>
          <w:rFonts w:ascii="Arial" w:hAnsi="Arial" w:cs="Arial"/>
          <w:sz w:val="24"/>
          <w:szCs w:val="24"/>
        </w:rPr>
        <w:t xml:space="preserve">glio da </w:t>
      </w:r>
      <w:proofErr w:type="spellStart"/>
      <w:r w:rsidR="006550FA">
        <w:rPr>
          <w:rFonts w:ascii="Arial" w:hAnsi="Arial" w:cs="Arial"/>
          <w:sz w:val="24"/>
          <w:szCs w:val="24"/>
        </w:rPr>
        <w:t>C</w:t>
      </w:r>
      <w:r w:rsidR="006550FA" w:rsidRPr="005E2F16">
        <w:rPr>
          <w:rFonts w:ascii="Arial" w:hAnsi="Arial" w:cs="Arial"/>
          <w:sz w:val="24"/>
          <w:szCs w:val="24"/>
        </w:rPr>
        <w:t>ividate</w:t>
      </w:r>
      <w:proofErr w:type="spellEnd"/>
      <w:r w:rsidR="006550FA" w:rsidRPr="005E2F16">
        <w:rPr>
          <w:rFonts w:ascii="Arial" w:hAnsi="Arial" w:cs="Arial"/>
          <w:sz w:val="24"/>
          <w:szCs w:val="24"/>
        </w:rPr>
        <w:t xml:space="preserve"> a Calcio, sosta poi </w:t>
      </w:r>
      <w:proofErr w:type="spellStart"/>
      <w:r w:rsidR="006550FA" w:rsidRPr="005E2F16">
        <w:rPr>
          <w:rFonts w:ascii="Arial" w:hAnsi="Arial" w:cs="Arial"/>
          <w:sz w:val="24"/>
          <w:szCs w:val="24"/>
        </w:rPr>
        <w:t>Urago</w:t>
      </w:r>
      <w:proofErr w:type="spellEnd"/>
      <w:r w:rsidR="006550FA">
        <w:rPr>
          <w:rFonts w:ascii="Arial" w:hAnsi="Arial" w:cs="Arial"/>
          <w:sz w:val="24"/>
          <w:szCs w:val="24"/>
        </w:rPr>
        <w:t xml:space="preserve"> d’Oglio</w:t>
      </w:r>
      <w:r w:rsidR="006550FA" w:rsidRPr="005E2F16">
        <w:rPr>
          <w:rFonts w:ascii="Arial" w:hAnsi="Arial" w:cs="Arial"/>
          <w:sz w:val="24"/>
          <w:szCs w:val="24"/>
        </w:rPr>
        <w:t xml:space="preserve"> e ritorno a Palazzolo d'</w:t>
      </w:r>
      <w:r w:rsidR="006550FA">
        <w:rPr>
          <w:rFonts w:ascii="Arial" w:hAnsi="Arial" w:cs="Arial"/>
          <w:sz w:val="24"/>
          <w:szCs w:val="24"/>
        </w:rPr>
        <w:t>O</w:t>
      </w:r>
      <w:r w:rsidR="006550FA" w:rsidRPr="005E2F16">
        <w:rPr>
          <w:rFonts w:ascii="Arial" w:hAnsi="Arial" w:cs="Arial"/>
          <w:sz w:val="24"/>
          <w:szCs w:val="24"/>
        </w:rPr>
        <w:t>glio</w:t>
      </w:r>
      <w:r>
        <w:rPr>
          <w:rFonts w:ascii="Arial" w:hAnsi="Arial" w:cs="Arial"/>
          <w:sz w:val="24"/>
          <w:szCs w:val="24"/>
        </w:rPr>
        <w:t>)</w:t>
      </w:r>
      <w:r w:rsidR="00D5656D">
        <w:rPr>
          <w:rFonts w:ascii="Arial" w:hAnsi="Arial" w:cs="Arial"/>
          <w:sz w:val="24"/>
          <w:szCs w:val="24"/>
        </w:rPr>
        <w:t>.</w:t>
      </w:r>
    </w:p>
    <w:p w:rsidR="005710D7" w:rsidRDefault="006550FA" w:rsidP="00C1243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E2F16">
        <w:rPr>
          <w:rFonts w:ascii="Arial" w:hAnsi="Arial" w:cs="Arial"/>
          <w:sz w:val="24"/>
          <w:szCs w:val="24"/>
        </w:rPr>
        <w:t xml:space="preserve">Per la </w:t>
      </w:r>
      <w:r>
        <w:rPr>
          <w:rFonts w:ascii="Arial" w:hAnsi="Arial" w:cs="Arial"/>
          <w:sz w:val="24"/>
          <w:szCs w:val="24"/>
        </w:rPr>
        <w:t>nostra</w:t>
      </w:r>
      <w:r w:rsidRPr="005E2F16">
        <w:rPr>
          <w:rFonts w:ascii="Arial" w:hAnsi="Arial" w:cs="Arial"/>
          <w:sz w:val="24"/>
          <w:szCs w:val="24"/>
        </w:rPr>
        <w:t xml:space="preserve"> uscita vs Bergamo propo</w:t>
      </w:r>
      <w:r w:rsidR="005710D7">
        <w:rPr>
          <w:rFonts w:ascii="Arial" w:hAnsi="Arial" w:cs="Arial"/>
          <w:sz w:val="24"/>
          <w:szCs w:val="24"/>
        </w:rPr>
        <w:t>sto</w:t>
      </w:r>
      <w:r w:rsidRPr="005E2F16">
        <w:rPr>
          <w:rFonts w:ascii="Arial" w:hAnsi="Arial" w:cs="Arial"/>
          <w:sz w:val="24"/>
          <w:szCs w:val="24"/>
        </w:rPr>
        <w:t xml:space="preserve"> 1-2 luglio</w:t>
      </w:r>
      <w:r>
        <w:rPr>
          <w:rFonts w:ascii="Arial" w:hAnsi="Arial" w:cs="Arial"/>
          <w:sz w:val="24"/>
          <w:szCs w:val="24"/>
        </w:rPr>
        <w:t xml:space="preserve">, </w:t>
      </w:r>
      <w:r w:rsidR="005710D7">
        <w:rPr>
          <w:rFonts w:ascii="Arial" w:hAnsi="Arial" w:cs="Arial"/>
          <w:sz w:val="24"/>
          <w:szCs w:val="24"/>
        </w:rPr>
        <w:t>in attesa di loro conferma</w:t>
      </w:r>
      <w:r w:rsidR="00D5656D">
        <w:rPr>
          <w:rFonts w:ascii="Arial" w:hAnsi="Arial" w:cs="Arial"/>
          <w:sz w:val="24"/>
          <w:szCs w:val="24"/>
        </w:rPr>
        <w:t>;</w:t>
      </w:r>
    </w:p>
    <w:p w:rsidR="006550FA" w:rsidRDefault="00306B4B" w:rsidP="00C1243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2430">
        <w:rPr>
          <w:rFonts w:ascii="Arial" w:hAnsi="Arial" w:cs="Arial"/>
          <w:sz w:val="24"/>
          <w:szCs w:val="24"/>
        </w:rPr>
        <w:t xml:space="preserve">Enrico </w:t>
      </w:r>
      <w:proofErr w:type="spellStart"/>
      <w:r w:rsidR="005710D7">
        <w:rPr>
          <w:rFonts w:ascii="Arial" w:hAnsi="Arial" w:cs="Arial"/>
          <w:sz w:val="24"/>
          <w:szCs w:val="24"/>
        </w:rPr>
        <w:t>T</w:t>
      </w:r>
      <w:r w:rsidR="00C12430">
        <w:rPr>
          <w:rFonts w:ascii="Arial" w:hAnsi="Arial" w:cs="Arial"/>
          <w:sz w:val="24"/>
          <w:szCs w:val="24"/>
        </w:rPr>
        <w:t>arasco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ha</w:t>
      </w:r>
      <w:r w:rsidR="005710D7">
        <w:rPr>
          <w:rFonts w:ascii="Arial" w:hAnsi="Arial" w:cs="Arial"/>
          <w:sz w:val="24"/>
          <w:szCs w:val="24"/>
        </w:rPr>
        <w:t xml:space="preserve"> propo</w:t>
      </w:r>
      <w:r w:rsidR="000170CF">
        <w:rPr>
          <w:rFonts w:ascii="Arial" w:hAnsi="Arial" w:cs="Arial"/>
          <w:sz w:val="24"/>
          <w:szCs w:val="24"/>
        </w:rPr>
        <w:t>sto</w:t>
      </w:r>
      <w:r w:rsidR="005710D7">
        <w:rPr>
          <w:rFonts w:ascii="Arial" w:hAnsi="Arial" w:cs="Arial"/>
          <w:sz w:val="24"/>
          <w:szCs w:val="24"/>
        </w:rPr>
        <w:t xml:space="preserve"> un percorso in 2 giorni</w:t>
      </w:r>
      <w:r w:rsidR="00C12430">
        <w:rPr>
          <w:rFonts w:ascii="Arial" w:hAnsi="Arial" w:cs="Arial"/>
          <w:sz w:val="24"/>
          <w:szCs w:val="24"/>
        </w:rPr>
        <w:t xml:space="preserve"> da Limone Piemonte</w:t>
      </w:r>
      <w:r w:rsidR="003003DB">
        <w:rPr>
          <w:rFonts w:ascii="Arial" w:hAnsi="Arial" w:cs="Arial"/>
          <w:sz w:val="24"/>
          <w:szCs w:val="24"/>
        </w:rPr>
        <w:t>,</w:t>
      </w:r>
      <w:r w:rsidR="00C12430">
        <w:rPr>
          <w:rFonts w:ascii="Arial" w:hAnsi="Arial" w:cs="Arial"/>
          <w:sz w:val="24"/>
          <w:szCs w:val="24"/>
        </w:rPr>
        <w:t xml:space="preserve"> </w:t>
      </w:r>
      <w:r w:rsidR="005710D7">
        <w:rPr>
          <w:rFonts w:ascii="Arial" w:hAnsi="Arial" w:cs="Arial"/>
          <w:sz w:val="24"/>
          <w:szCs w:val="24"/>
        </w:rPr>
        <w:t>passando da</w:t>
      </w:r>
      <w:r w:rsidR="00C12430">
        <w:rPr>
          <w:rFonts w:ascii="Arial" w:hAnsi="Arial" w:cs="Arial"/>
          <w:sz w:val="24"/>
          <w:szCs w:val="24"/>
        </w:rPr>
        <w:t xml:space="preserve"> </w:t>
      </w:r>
      <w:r w:rsidR="005710D7">
        <w:rPr>
          <w:rFonts w:ascii="Arial" w:hAnsi="Arial" w:cs="Arial"/>
          <w:sz w:val="24"/>
          <w:szCs w:val="24"/>
        </w:rPr>
        <w:t>A</w:t>
      </w:r>
      <w:r w:rsidR="00C12430">
        <w:rPr>
          <w:rFonts w:ascii="Arial" w:hAnsi="Arial" w:cs="Arial"/>
          <w:sz w:val="24"/>
          <w:szCs w:val="24"/>
        </w:rPr>
        <w:t xml:space="preserve">rma </w:t>
      </w:r>
      <w:r w:rsidR="005710D7">
        <w:rPr>
          <w:rFonts w:ascii="Arial" w:hAnsi="Arial" w:cs="Arial"/>
          <w:sz w:val="24"/>
          <w:szCs w:val="24"/>
        </w:rPr>
        <w:t>T</w:t>
      </w:r>
      <w:r w:rsidR="00C12430">
        <w:rPr>
          <w:rFonts w:ascii="Arial" w:hAnsi="Arial" w:cs="Arial"/>
          <w:sz w:val="24"/>
          <w:szCs w:val="24"/>
        </w:rPr>
        <w:t>aggia</w:t>
      </w:r>
      <w:r w:rsidR="003003DB">
        <w:rPr>
          <w:rFonts w:ascii="Arial" w:hAnsi="Arial" w:cs="Arial"/>
          <w:sz w:val="24"/>
          <w:szCs w:val="24"/>
        </w:rPr>
        <w:t>,</w:t>
      </w:r>
      <w:r w:rsidR="00C12430">
        <w:rPr>
          <w:rFonts w:ascii="Arial" w:hAnsi="Arial" w:cs="Arial"/>
          <w:sz w:val="24"/>
          <w:szCs w:val="24"/>
        </w:rPr>
        <w:t xml:space="preserve"> </w:t>
      </w:r>
      <w:r w:rsidR="005710D7">
        <w:rPr>
          <w:rFonts w:ascii="Arial" w:hAnsi="Arial" w:cs="Arial"/>
          <w:sz w:val="24"/>
          <w:szCs w:val="24"/>
        </w:rPr>
        <w:t xml:space="preserve">per poi </w:t>
      </w:r>
      <w:r w:rsidR="00C12430">
        <w:rPr>
          <w:rFonts w:ascii="Arial" w:hAnsi="Arial" w:cs="Arial"/>
          <w:sz w:val="24"/>
          <w:szCs w:val="24"/>
        </w:rPr>
        <w:t>fin</w:t>
      </w:r>
      <w:r w:rsidR="005710D7">
        <w:rPr>
          <w:rFonts w:ascii="Arial" w:hAnsi="Arial" w:cs="Arial"/>
          <w:sz w:val="24"/>
          <w:szCs w:val="24"/>
        </w:rPr>
        <w:t>ire ad</w:t>
      </w:r>
      <w:r w:rsidR="00C12430">
        <w:rPr>
          <w:rFonts w:ascii="Arial" w:hAnsi="Arial" w:cs="Arial"/>
          <w:sz w:val="24"/>
          <w:szCs w:val="24"/>
        </w:rPr>
        <w:t xml:space="preserve"> </w:t>
      </w:r>
      <w:r w:rsidR="005710D7">
        <w:rPr>
          <w:rFonts w:ascii="Arial" w:hAnsi="Arial" w:cs="Arial"/>
          <w:sz w:val="24"/>
          <w:szCs w:val="24"/>
        </w:rPr>
        <w:t>I</w:t>
      </w:r>
      <w:r w:rsidR="00C12430">
        <w:rPr>
          <w:rFonts w:ascii="Arial" w:hAnsi="Arial" w:cs="Arial"/>
          <w:sz w:val="24"/>
          <w:szCs w:val="24"/>
        </w:rPr>
        <w:t>mperia</w:t>
      </w:r>
      <w:r w:rsidR="00DB7562">
        <w:rPr>
          <w:rFonts w:ascii="Arial" w:hAnsi="Arial" w:cs="Arial"/>
          <w:sz w:val="24"/>
          <w:szCs w:val="24"/>
        </w:rPr>
        <w:t xml:space="preserve"> </w:t>
      </w:r>
      <w:r w:rsidR="008871F2">
        <w:rPr>
          <w:rFonts w:ascii="Arial" w:hAnsi="Arial" w:cs="Arial"/>
          <w:sz w:val="24"/>
          <w:szCs w:val="24"/>
        </w:rPr>
        <w:t>(</w:t>
      </w:r>
      <w:r w:rsidR="005710D7">
        <w:rPr>
          <w:rFonts w:ascii="Arial" w:hAnsi="Arial" w:cs="Arial"/>
          <w:sz w:val="24"/>
          <w:szCs w:val="24"/>
        </w:rPr>
        <w:t>parte della via</w:t>
      </w:r>
      <w:r w:rsidR="008871F2">
        <w:rPr>
          <w:rFonts w:ascii="Arial" w:hAnsi="Arial" w:cs="Arial"/>
          <w:sz w:val="24"/>
          <w:szCs w:val="24"/>
        </w:rPr>
        <w:t xml:space="preserve"> del sale)</w:t>
      </w:r>
      <w:r w:rsidR="003003DB">
        <w:rPr>
          <w:rFonts w:ascii="Arial" w:hAnsi="Arial" w:cs="Arial"/>
          <w:sz w:val="24"/>
          <w:szCs w:val="24"/>
        </w:rPr>
        <w:t>…..</w:t>
      </w:r>
      <w:r w:rsidR="00A37EF9">
        <w:rPr>
          <w:rFonts w:ascii="Arial" w:hAnsi="Arial" w:cs="Arial"/>
          <w:sz w:val="24"/>
          <w:szCs w:val="24"/>
        </w:rPr>
        <w:t xml:space="preserve">iniziativa </w:t>
      </w:r>
      <w:r w:rsidR="000170CF">
        <w:rPr>
          <w:rFonts w:ascii="Arial" w:hAnsi="Arial" w:cs="Arial"/>
          <w:sz w:val="24"/>
          <w:szCs w:val="24"/>
        </w:rPr>
        <w:t>da valutare;</w:t>
      </w:r>
    </w:p>
    <w:p w:rsidR="00667467" w:rsidRDefault="004E255E" w:rsidP="000170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667467">
        <w:rPr>
          <w:rFonts w:ascii="Arial" w:hAnsi="Arial" w:cs="Arial"/>
          <w:sz w:val="24"/>
          <w:szCs w:val="24"/>
        </w:rPr>
        <w:t>Giorgio ha pensato</w:t>
      </w:r>
      <w:r w:rsidR="000170CF">
        <w:rPr>
          <w:rFonts w:ascii="Arial" w:hAnsi="Arial" w:cs="Arial"/>
          <w:sz w:val="24"/>
          <w:szCs w:val="24"/>
        </w:rPr>
        <w:t xml:space="preserve"> di s</w:t>
      </w:r>
      <w:r w:rsidR="00667467">
        <w:rPr>
          <w:rFonts w:ascii="Arial" w:hAnsi="Arial" w:cs="Arial"/>
          <w:sz w:val="24"/>
          <w:szCs w:val="24"/>
        </w:rPr>
        <w:t>uggeri</w:t>
      </w:r>
      <w:r w:rsidR="000170CF">
        <w:rPr>
          <w:rFonts w:ascii="Arial" w:hAnsi="Arial" w:cs="Arial"/>
          <w:sz w:val="24"/>
          <w:szCs w:val="24"/>
        </w:rPr>
        <w:t xml:space="preserve">re agli enti preposti (esempio </w:t>
      </w:r>
      <w:proofErr w:type="spellStart"/>
      <w:r w:rsidR="000170CF">
        <w:rPr>
          <w:rFonts w:ascii="Arial" w:hAnsi="Arial" w:cs="Arial"/>
          <w:sz w:val="24"/>
          <w:szCs w:val="24"/>
        </w:rPr>
        <w:t>Cts</w:t>
      </w:r>
      <w:proofErr w:type="spellEnd"/>
      <w:r w:rsidR="000170CF">
        <w:rPr>
          <w:rFonts w:ascii="Arial" w:hAnsi="Arial" w:cs="Arial"/>
          <w:sz w:val="24"/>
          <w:szCs w:val="24"/>
        </w:rPr>
        <w:t>, Brescia Mobilità),</w:t>
      </w:r>
      <w:r w:rsidR="00667467">
        <w:rPr>
          <w:rFonts w:ascii="Arial" w:hAnsi="Arial" w:cs="Arial"/>
          <w:sz w:val="24"/>
          <w:szCs w:val="24"/>
        </w:rPr>
        <w:t xml:space="preserve"> </w:t>
      </w:r>
      <w:r w:rsidR="000170CF">
        <w:rPr>
          <w:rFonts w:ascii="Arial" w:hAnsi="Arial" w:cs="Arial"/>
          <w:sz w:val="24"/>
          <w:szCs w:val="24"/>
        </w:rPr>
        <w:t xml:space="preserve">in occasione </w:t>
      </w:r>
      <w:r w:rsidR="005C4C71">
        <w:rPr>
          <w:rFonts w:ascii="Arial" w:hAnsi="Arial" w:cs="Arial"/>
          <w:sz w:val="24"/>
          <w:szCs w:val="24"/>
        </w:rPr>
        <w:t xml:space="preserve">della presenza di maggiori turisti </w:t>
      </w:r>
      <w:r w:rsidR="003003DB">
        <w:rPr>
          <w:rFonts w:ascii="Arial" w:hAnsi="Arial" w:cs="Arial"/>
          <w:sz w:val="24"/>
          <w:szCs w:val="24"/>
        </w:rPr>
        <w:t xml:space="preserve">nel </w:t>
      </w:r>
      <w:r w:rsidR="005C4C71">
        <w:rPr>
          <w:rFonts w:ascii="Arial" w:hAnsi="Arial" w:cs="Arial"/>
          <w:sz w:val="24"/>
          <w:szCs w:val="24"/>
        </w:rPr>
        <w:t>2023 (capitali della</w:t>
      </w:r>
      <w:r w:rsidR="000170CF">
        <w:rPr>
          <w:rFonts w:ascii="Arial" w:hAnsi="Arial" w:cs="Arial"/>
          <w:sz w:val="24"/>
          <w:szCs w:val="24"/>
        </w:rPr>
        <w:t xml:space="preserve"> cultura </w:t>
      </w:r>
      <w:proofErr w:type="spellStart"/>
      <w:r w:rsidR="000170CF">
        <w:rPr>
          <w:rFonts w:ascii="Arial" w:hAnsi="Arial" w:cs="Arial"/>
          <w:sz w:val="24"/>
          <w:szCs w:val="24"/>
        </w:rPr>
        <w:t>Bs-Bg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23</w:t>
      </w:r>
      <w:r w:rsidR="005C4C71">
        <w:rPr>
          <w:rFonts w:ascii="Arial" w:hAnsi="Arial" w:cs="Arial"/>
          <w:sz w:val="24"/>
          <w:szCs w:val="24"/>
        </w:rPr>
        <w:t>)</w:t>
      </w:r>
      <w:r w:rsidR="000170CF">
        <w:rPr>
          <w:rFonts w:ascii="Arial" w:hAnsi="Arial" w:cs="Arial"/>
          <w:sz w:val="24"/>
          <w:szCs w:val="24"/>
        </w:rPr>
        <w:t>, passeggiate</w:t>
      </w:r>
      <w:r>
        <w:rPr>
          <w:rFonts w:ascii="Arial" w:hAnsi="Arial" w:cs="Arial"/>
          <w:sz w:val="24"/>
          <w:szCs w:val="24"/>
        </w:rPr>
        <w:t xml:space="preserve"> turistiche in bic</w:t>
      </w:r>
      <w:r w:rsidR="000170CF">
        <w:rPr>
          <w:rFonts w:ascii="Arial" w:hAnsi="Arial" w:cs="Arial"/>
          <w:sz w:val="24"/>
          <w:szCs w:val="24"/>
        </w:rPr>
        <w:t>iclette con guide autorizzare per</w:t>
      </w:r>
      <w:r>
        <w:rPr>
          <w:rFonts w:ascii="Arial" w:hAnsi="Arial" w:cs="Arial"/>
          <w:sz w:val="24"/>
          <w:szCs w:val="24"/>
        </w:rPr>
        <w:t xml:space="preserve"> visitare la citt</w:t>
      </w:r>
      <w:r w:rsidR="000170CF">
        <w:rPr>
          <w:rFonts w:ascii="Arial" w:hAnsi="Arial" w:cs="Arial"/>
          <w:sz w:val="24"/>
          <w:szCs w:val="24"/>
        </w:rPr>
        <w:t xml:space="preserve">à. A tal proposito si potrebbe </w:t>
      </w:r>
      <w:r w:rsidR="005C4C71">
        <w:rPr>
          <w:rFonts w:ascii="Arial" w:hAnsi="Arial" w:cs="Arial"/>
          <w:sz w:val="24"/>
          <w:szCs w:val="24"/>
        </w:rPr>
        <w:t xml:space="preserve">anche </w:t>
      </w:r>
      <w:r w:rsidR="000170CF">
        <w:rPr>
          <w:rFonts w:ascii="Arial" w:hAnsi="Arial" w:cs="Arial"/>
          <w:sz w:val="24"/>
          <w:szCs w:val="24"/>
        </w:rPr>
        <w:t xml:space="preserve">suggerire a </w:t>
      </w:r>
      <w:proofErr w:type="spellStart"/>
      <w:r w:rsidR="000170CF">
        <w:rPr>
          <w:rFonts w:ascii="Arial" w:hAnsi="Arial" w:cs="Arial"/>
          <w:sz w:val="24"/>
          <w:szCs w:val="24"/>
        </w:rPr>
        <w:t>True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0CF">
        <w:rPr>
          <w:rFonts w:ascii="Arial" w:hAnsi="Arial" w:cs="Arial"/>
          <w:sz w:val="24"/>
          <w:szCs w:val="24"/>
        </w:rPr>
        <w:t>Quality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di predisporre dei </w:t>
      </w:r>
      <w:r w:rsidR="005C4C71">
        <w:rPr>
          <w:rFonts w:ascii="Arial" w:hAnsi="Arial" w:cs="Arial"/>
          <w:sz w:val="24"/>
          <w:szCs w:val="24"/>
        </w:rPr>
        <w:t>percorsi</w:t>
      </w:r>
      <w:r w:rsidR="003003DB">
        <w:rPr>
          <w:rFonts w:ascii="Arial" w:hAnsi="Arial" w:cs="Arial"/>
          <w:sz w:val="24"/>
          <w:szCs w:val="24"/>
        </w:rPr>
        <w:t>;</w:t>
      </w:r>
    </w:p>
    <w:p w:rsidR="000170CF" w:rsidRDefault="003003DB" w:rsidP="000170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70CF">
        <w:rPr>
          <w:rFonts w:ascii="Arial" w:hAnsi="Arial" w:cs="Arial"/>
          <w:sz w:val="24"/>
          <w:szCs w:val="24"/>
        </w:rPr>
        <w:t>Piero ha ricevuto dei preventivi delle compagnie per il noleggio dei bus (</w:t>
      </w:r>
      <w:proofErr w:type="spellStart"/>
      <w:r w:rsidR="000170CF">
        <w:rPr>
          <w:rFonts w:ascii="Arial" w:hAnsi="Arial" w:cs="Arial"/>
          <w:sz w:val="24"/>
          <w:szCs w:val="24"/>
        </w:rPr>
        <w:t>Cattazzo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e la ditta </w:t>
      </w:r>
      <w:proofErr w:type="spellStart"/>
      <w:r w:rsidR="000170CF">
        <w:rPr>
          <w:rFonts w:ascii="Arial" w:hAnsi="Arial" w:cs="Arial"/>
          <w:sz w:val="24"/>
          <w:szCs w:val="24"/>
        </w:rPr>
        <w:t>Manenti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170CF">
        <w:rPr>
          <w:rFonts w:ascii="Arial" w:hAnsi="Arial" w:cs="Arial"/>
          <w:sz w:val="24"/>
          <w:szCs w:val="24"/>
        </w:rPr>
        <w:t>Cazzago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0170CF">
        <w:rPr>
          <w:rFonts w:ascii="Arial" w:hAnsi="Arial" w:cs="Arial"/>
          <w:sz w:val="24"/>
          <w:szCs w:val="24"/>
        </w:rPr>
        <w:t>Cattazzo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ha la possibilità di un carrello che trasporta molte più bici (circa 50) mentre </w:t>
      </w:r>
      <w:proofErr w:type="spellStart"/>
      <w:r w:rsidR="000170CF">
        <w:rPr>
          <w:rFonts w:ascii="Arial" w:hAnsi="Arial" w:cs="Arial"/>
          <w:sz w:val="24"/>
          <w:szCs w:val="24"/>
        </w:rPr>
        <w:t>Manenti</w:t>
      </w:r>
      <w:proofErr w:type="spellEnd"/>
      <w:r w:rsidR="000170CF">
        <w:rPr>
          <w:rFonts w:ascii="Arial" w:hAnsi="Arial" w:cs="Arial"/>
          <w:sz w:val="24"/>
          <w:szCs w:val="24"/>
        </w:rPr>
        <w:t xml:space="preserve"> massimo 35-40; i costi però sono abbastanza differenti, bisognerà valutare bene le necessità per le iniziative 2023</w:t>
      </w:r>
      <w:r w:rsidR="005C4C71">
        <w:rPr>
          <w:rFonts w:ascii="Arial" w:hAnsi="Arial" w:cs="Arial"/>
          <w:sz w:val="24"/>
          <w:szCs w:val="24"/>
        </w:rPr>
        <w:t>.</w:t>
      </w:r>
    </w:p>
    <w:p w:rsidR="004E255E" w:rsidRPr="009E3852" w:rsidRDefault="004E255E" w:rsidP="009E38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5809" w:rsidRDefault="00555C7A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 xml:space="preserve">rogetto scuole (Bici Brescia) </w:t>
      </w:r>
      <w:r w:rsidR="008871F2">
        <w:rPr>
          <w:rFonts w:ascii="Arial" w:hAnsi="Arial" w:cs="Arial"/>
          <w:b/>
          <w:bCs/>
          <w:sz w:val="24"/>
          <w:szCs w:val="24"/>
        </w:rPr>
        <w:t>ancora ora sospeso</w:t>
      </w:r>
    </w:p>
    <w:p w:rsidR="00185D7F" w:rsidRPr="00665809" w:rsidRDefault="005C4C71" w:rsidP="005C4C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 che gli eventi presso la</w:t>
      </w:r>
      <w:r w:rsidR="00F41B28" w:rsidRPr="00665809">
        <w:rPr>
          <w:rFonts w:ascii="Arial" w:hAnsi="Arial" w:cs="Arial"/>
          <w:sz w:val="24"/>
          <w:szCs w:val="24"/>
        </w:rPr>
        <w:t xml:space="preserve"> scuola Carducci viale Piave </w:t>
      </w:r>
      <w:r>
        <w:rPr>
          <w:rFonts w:ascii="Arial" w:hAnsi="Arial" w:cs="Arial"/>
          <w:sz w:val="24"/>
          <w:szCs w:val="24"/>
        </w:rPr>
        <w:t xml:space="preserve">sono ancora in </w:t>
      </w:r>
      <w:r w:rsidR="00A90F12" w:rsidRPr="00665809">
        <w:rPr>
          <w:rFonts w:ascii="Arial" w:hAnsi="Arial" w:cs="Arial"/>
          <w:sz w:val="24"/>
          <w:szCs w:val="24"/>
        </w:rPr>
        <w:t>sospes</w:t>
      </w:r>
      <w:r w:rsidR="00DE3FD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attendiamo loro cenni</w:t>
      </w:r>
      <w:r w:rsidR="00DE3FD9">
        <w:rPr>
          <w:rFonts w:ascii="Arial" w:hAnsi="Arial" w:cs="Arial"/>
          <w:sz w:val="24"/>
          <w:szCs w:val="24"/>
        </w:rPr>
        <w:t>.</w:t>
      </w:r>
    </w:p>
    <w:p w:rsidR="0088296C" w:rsidRDefault="005C4C71" w:rsidP="005C4C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E3FD9">
        <w:rPr>
          <w:rFonts w:ascii="Arial" w:hAnsi="Arial" w:cs="Arial"/>
          <w:sz w:val="24"/>
          <w:szCs w:val="24"/>
        </w:rPr>
        <w:t xml:space="preserve">il progetto si </w:t>
      </w:r>
      <w:proofErr w:type="spellStart"/>
      <w:r w:rsidR="00DE3FD9">
        <w:rPr>
          <w:rFonts w:ascii="Arial" w:hAnsi="Arial" w:cs="Arial"/>
          <w:sz w:val="24"/>
          <w:szCs w:val="24"/>
        </w:rPr>
        <w:t>sviluppa</w:t>
      </w:r>
      <w:r w:rsidR="003003DB">
        <w:rPr>
          <w:rFonts w:ascii="Arial" w:hAnsi="Arial" w:cs="Arial"/>
          <w:sz w:val="24"/>
          <w:szCs w:val="24"/>
        </w:rPr>
        <w:t>rà</w:t>
      </w:r>
      <w:proofErr w:type="spellEnd"/>
      <w:r w:rsidR="00DE3FD9">
        <w:rPr>
          <w:rFonts w:ascii="Arial" w:hAnsi="Arial" w:cs="Arial"/>
          <w:sz w:val="24"/>
          <w:szCs w:val="24"/>
        </w:rPr>
        <w:t xml:space="preserve"> con degli </w:t>
      </w:r>
      <w:r>
        <w:rPr>
          <w:rFonts w:ascii="Arial" w:hAnsi="Arial" w:cs="Arial"/>
          <w:sz w:val="24"/>
          <w:szCs w:val="24"/>
        </w:rPr>
        <w:t>I</w:t>
      </w:r>
      <w:r w:rsidR="00230468">
        <w:rPr>
          <w:rFonts w:ascii="Arial" w:hAnsi="Arial" w:cs="Arial"/>
          <w:sz w:val="24"/>
          <w:szCs w:val="24"/>
        </w:rPr>
        <w:t>ncontri con gli studenti</w:t>
      </w:r>
      <w:r w:rsidR="0088296C">
        <w:rPr>
          <w:rFonts w:ascii="Arial" w:hAnsi="Arial" w:cs="Arial"/>
          <w:sz w:val="24"/>
          <w:szCs w:val="24"/>
        </w:rPr>
        <w:t xml:space="preserve"> </w:t>
      </w:r>
      <w:r w:rsidR="00230468">
        <w:rPr>
          <w:rFonts w:ascii="Arial" w:hAnsi="Arial" w:cs="Arial"/>
          <w:sz w:val="24"/>
          <w:szCs w:val="24"/>
        </w:rPr>
        <w:t>(7 classi)</w:t>
      </w:r>
      <w:r>
        <w:rPr>
          <w:rFonts w:ascii="Arial" w:hAnsi="Arial" w:cs="Arial"/>
          <w:sz w:val="24"/>
          <w:szCs w:val="24"/>
        </w:rPr>
        <w:t xml:space="preserve"> </w:t>
      </w:r>
      <w:r w:rsidR="00230468">
        <w:rPr>
          <w:rFonts w:ascii="Arial" w:hAnsi="Arial" w:cs="Arial"/>
          <w:sz w:val="24"/>
          <w:szCs w:val="24"/>
        </w:rPr>
        <w:t>un’ora</w:t>
      </w:r>
      <w:r w:rsidR="0088296C">
        <w:rPr>
          <w:rFonts w:ascii="Arial" w:hAnsi="Arial" w:cs="Arial"/>
          <w:sz w:val="24"/>
          <w:szCs w:val="24"/>
        </w:rPr>
        <w:t xml:space="preserve"> per la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10335B">
        <w:rPr>
          <w:rFonts w:ascii="Arial" w:hAnsi="Arial" w:cs="Arial"/>
          <w:sz w:val="24"/>
          <w:szCs w:val="24"/>
        </w:rPr>
        <w:t xml:space="preserve">teoria e </w:t>
      </w:r>
      <w:r w:rsidR="00230468">
        <w:rPr>
          <w:rFonts w:ascii="Arial" w:hAnsi="Arial" w:cs="Arial"/>
          <w:sz w:val="24"/>
          <w:szCs w:val="24"/>
        </w:rPr>
        <w:t xml:space="preserve">un’ora </w:t>
      </w:r>
      <w:r w:rsidR="0088296C">
        <w:rPr>
          <w:rFonts w:ascii="Arial" w:hAnsi="Arial" w:cs="Arial"/>
          <w:sz w:val="24"/>
          <w:szCs w:val="24"/>
        </w:rPr>
        <w:t>per la</w:t>
      </w:r>
      <w:r w:rsidR="00230468">
        <w:rPr>
          <w:rFonts w:ascii="Arial" w:hAnsi="Arial" w:cs="Arial"/>
          <w:sz w:val="24"/>
          <w:szCs w:val="24"/>
        </w:rPr>
        <w:t xml:space="preserve"> pratica</w:t>
      </w:r>
      <w:r w:rsidR="00C369DE">
        <w:rPr>
          <w:rFonts w:ascii="Arial" w:hAnsi="Arial" w:cs="Arial"/>
          <w:sz w:val="24"/>
          <w:szCs w:val="24"/>
        </w:rPr>
        <w:t xml:space="preserve"> </w:t>
      </w:r>
      <w:r w:rsidR="00826BE8">
        <w:rPr>
          <w:rFonts w:ascii="Arial" w:hAnsi="Arial" w:cs="Arial"/>
          <w:sz w:val="24"/>
          <w:szCs w:val="24"/>
        </w:rPr>
        <w:t>durante l’ora di educazione fisica</w:t>
      </w:r>
      <w:r>
        <w:rPr>
          <w:rFonts w:ascii="Arial" w:hAnsi="Arial" w:cs="Arial"/>
          <w:sz w:val="24"/>
          <w:szCs w:val="24"/>
        </w:rPr>
        <w:t xml:space="preserve">, </w:t>
      </w:r>
      <w:r w:rsidR="00826BE8">
        <w:rPr>
          <w:rFonts w:ascii="Arial" w:hAnsi="Arial" w:cs="Arial"/>
          <w:sz w:val="24"/>
          <w:szCs w:val="24"/>
        </w:rPr>
        <w:t xml:space="preserve">delle attività di </w:t>
      </w:r>
      <w:proofErr w:type="spellStart"/>
      <w:r w:rsidR="00826BE8">
        <w:rPr>
          <w:rFonts w:ascii="Arial" w:hAnsi="Arial" w:cs="Arial"/>
          <w:sz w:val="24"/>
          <w:szCs w:val="24"/>
        </w:rPr>
        <w:t>ciclofficina</w:t>
      </w:r>
      <w:proofErr w:type="spellEnd"/>
      <w:r w:rsidR="00826BE8">
        <w:rPr>
          <w:rFonts w:ascii="Arial" w:hAnsi="Arial" w:cs="Arial"/>
          <w:sz w:val="24"/>
          <w:szCs w:val="24"/>
        </w:rPr>
        <w:t xml:space="preserve"> di circa 15 ore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da svilupparsi tra febbraio e aprile 2023 nei pomeriggi dopo scuola e delle attività nello spazio esterno della scuola con le biciclette (gare di abilità, codice della strada?)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da sviluppare tra maggio/giugno</w:t>
      </w:r>
      <w:r w:rsidR="00C369DE">
        <w:rPr>
          <w:rFonts w:ascii="Arial" w:hAnsi="Arial" w:cs="Arial"/>
          <w:sz w:val="24"/>
          <w:szCs w:val="24"/>
        </w:rPr>
        <w:t xml:space="preserve"> 23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durante ore di educazione fisica</w:t>
      </w:r>
      <w:r w:rsidR="003003DB">
        <w:rPr>
          <w:rFonts w:ascii="Arial" w:hAnsi="Arial" w:cs="Arial"/>
          <w:sz w:val="24"/>
          <w:szCs w:val="24"/>
        </w:rPr>
        <w:t>).</w:t>
      </w:r>
    </w:p>
    <w:p w:rsidR="005C4C71" w:rsidRDefault="005C4C71" w:rsidP="00F41B28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85D7F" w:rsidRPr="00F41B28" w:rsidRDefault="00FF1E14" w:rsidP="00F41B28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rogetti in partenariato</w:t>
      </w:r>
    </w:p>
    <w:p w:rsidR="005C4C71" w:rsidRPr="003003DB" w:rsidRDefault="003003DB" w:rsidP="003003DB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3DB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003DB">
        <w:rPr>
          <w:rFonts w:ascii="Arial" w:hAnsi="Arial" w:cs="Arial"/>
          <w:bCs/>
          <w:sz w:val="24"/>
          <w:szCs w:val="24"/>
        </w:rPr>
        <w:t>I</w:t>
      </w:r>
      <w:r w:rsidR="00FF1E14" w:rsidRPr="003003DB">
        <w:rPr>
          <w:rFonts w:ascii="Arial" w:hAnsi="Arial" w:cs="Arial"/>
          <w:bCs/>
          <w:sz w:val="24"/>
          <w:szCs w:val="24"/>
        </w:rPr>
        <w:t xml:space="preserve">niziativa con le scuole </w:t>
      </w:r>
      <w:r w:rsidR="00FF1E14" w:rsidRPr="003003DB">
        <w:rPr>
          <w:rFonts w:ascii="Arial" w:hAnsi="Arial" w:cs="Arial"/>
          <w:sz w:val="24"/>
          <w:szCs w:val="24"/>
        </w:rPr>
        <w:t>NOI NATIVI AMBIENTALI</w:t>
      </w:r>
      <w:r w:rsidR="00FF1E14" w:rsidRPr="003003DB">
        <w:rPr>
          <w:rFonts w:ascii="Arial" w:hAnsi="Arial" w:cs="Arial"/>
          <w:bCs/>
          <w:sz w:val="24"/>
          <w:szCs w:val="24"/>
        </w:rPr>
        <w:t xml:space="preserve">: </w:t>
      </w:r>
      <w:r w:rsidR="005C4C71" w:rsidRPr="003003DB">
        <w:rPr>
          <w:rFonts w:ascii="Arial" w:hAnsi="Arial" w:cs="Arial"/>
          <w:bCs/>
          <w:sz w:val="24"/>
          <w:szCs w:val="24"/>
        </w:rPr>
        <w:t>11.01</w:t>
      </w:r>
      <w:r w:rsidR="00FF1E14" w:rsidRPr="003003DB">
        <w:rPr>
          <w:rFonts w:ascii="Arial" w:hAnsi="Arial" w:cs="Arial"/>
          <w:bCs/>
          <w:sz w:val="24"/>
          <w:szCs w:val="24"/>
        </w:rPr>
        <w:t xml:space="preserve"> </w:t>
      </w:r>
      <w:r w:rsidR="00DE3FD9" w:rsidRPr="003003DB">
        <w:rPr>
          <w:rFonts w:ascii="Arial" w:hAnsi="Arial" w:cs="Arial"/>
          <w:bCs/>
          <w:sz w:val="24"/>
          <w:szCs w:val="24"/>
        </w:rPr>
        <w:t xml:space="preserve">si è svolta la </w:t>
      </w:r>
      <w:r w:rsidR="00FF1E14" w:rsidRPr="003003DB">
        <w:rPr>
          <w:rFonts w:ascii="Arial" w:hAnsi="Arial" w:cs="Arial"/>
          <w:bCs/>
          <w:sz w:val="24"/>
          <w:szCs w:val="24"/>
        </w:rPr>
        <w:t>riunione in Cauto, presenti</w:t>
      </w:r>
      <w:r w:rsidR="00FF1E14" w:rsidRPr="003003DB">
        <w:rPr>
          <w:rFonts w:ascii="Arial" w:hAnsi="Arial" w:cs="Arial"/>
          <w:sz w:val="24"/>
          <w:szCs w:val="24"/>
        </w:rPr>
        <w:t xml:space="preserve"> oltre a re</w:t>
      </w:r>
      <w:r>
        <w:rPr>
          <w:rFonts w:ascii="Arial" w:hAnsi="Arial" w:cs="Arial"/>
          <w:sz w:val="24"/>
          <w:szCs w:val="24"/>
        </w:rPr>
        <w:t>ferenti</w:t>
      </w:r>
      <w:r w:rsidR="00FF1E14" w:rsidRPr="003003DB">
        <w:rPr>
          <w:rFonts w:ascii="Arial" w:hAnsi="Arial" w:cs="Arial"/>
          <w:sz w:val="24"/>
          <w:szCs w:val="24"/>
        </w:rPr>
        <w:t xml:space="preserve"> Cauto, insegnanti delle scuole</w:t>
      </w:r>
      <w:r w:rsidR="00873F73" w:rsidRPr="003003DB">
        <w:rPr>
          <w:rFonts w:ascii="Arial" w:hAnsi="Arial" w:cs="Arial"/>
          <w:sz w:val="24"/>
          <w:szCs w:val="24"/>
        </w:rPr>
        <w:t xml:space="preserve"> e</w:t>
      </w:r>
      <w:r w:rsidR="00DE3FD9" w:rsidRPr="003003DB">
        <w:rPr>
          <w:rFonts w:ascii="Arial" w:hAnsi="Arial" w:cs="Arial"/>
          <w:sz w:val="24"/>
          <w:szCs w:val="24"/>
        </w:rPr>
        <w:t>,</w:t>
      </w:r>
      <w:r w:rsidR="00873F73" w:rsidRPr="003003DB">
        <w:rPr>
          <w:rFonts w:ascii="Arial" w:hAnsi="Arial" w:cs="Arial"/>
          <w:sz w:val="24"/>
          <w:szCs w:val="24"/>
        </w:rPr>
        <w:t xml:space="preserve"> </w:t>
      </w:r>
      <w:r w:rsidR="005C4C71" w:rsidRPr="003003DB">
        <w:rPr>
          <w:rFonts w:ascii="Arial" w:hAnsi="Arial" w:cs="Arial"/>
          <w:sz w:val="24"/>
          <w:szCs w:val="24"/>
        </w:rPr>
        <w:t>per la nostra associazione</w:t>
      </w:r>
      <w:r w:rsidR="00DE3FD9" w:rsidRPr="003003DB">
        <w:rPr>
          <w:rFonts w:ascii="Arial" w:hAnsi="Arial" w:cs="Arial"/>
          <w:sz w:val="24"/>
          <w:szCs w:val="24"/>
        </w:rPr>
        <w:t>,</w:t>
      </w:r>
      <w:r w:rsidR="005C4C71" w:rsidRPr="003003DB">
        <w:rPr>
          <w:rFonts w:ascii="Arial" w:hAnsi="Arial" w:cs="Arial"/>
          <w:sz w:val="24"/>
          <w:szCs w:val="24"/>
        </w:rPr>
        <w:t xml:space="preserve"> </w:t>
      </w:r>
      <w:r w:rsidR="00FF1E14" w:rsidRPr="003003DB">
        <w:rPr>
          <w:rFonts w:ascii="Arial" w:hAnsi="Arial" w:cs="Arial"/>
          <w:sz w:val="24"/>
          <w:szCs w:val="24"/>
        </w:rPr>
        <w:t>Marco</w:t>
      </w:r>
      <w:r w:rsidR="005C4C71" w:rsidRPr="003003DB">
        <w:rPr>
          <w:rFonts w:ascii="Arial" w:hAnsi="Arial" w:cs="Arial"/>
          <w:sz w:val="24"/>
          <w:szCs w:val="24"/>
        </w:rPr>
        <w:t>, Gabriella e</w:t>
      </w:r>
      <w:r w:rsidR="00DE3FD9" w:rsidRPr="003003DB">
        <w:rPr>
          <w:rFonts w:ascii="Arial" w:hAnsi="Arial" w:cs="Arial"/>
          <w:sz w:val="24"/>
          <w:szCs w:val="24"/>
        </w:rPr>
        <w:t>d</w:t>
      </w:r>
      <w:r w:rsidR="005C4C71" w:rsidRPr="003003DB">
        <w:rPr>
          <w:rFonts w:ascii="Arial" w:hAnsi="Arial" w:cs="Arial"/>
          <w:sz w:val="24"/>
          <w:szCs w:val="24"/>
        </w:rPr>
        <w:t xml:space="preserve"> Angelo</w:t>
      </w:r>
      <w:r w:rsidR="00FF1E14" w:rsidRPr="003003DB">
        <w:rPr>
          <w:rFonts w:ascii="Arial" w:hAnsi="Arial" w:cs="Arial"/>
          <w:sz w:val="24"/>
          <w:szCs w:val="24"/>
        </w:rPr>
        <w:t>.</w:t>
      </w:r>
      <w:r w:rsidR="00DE3FD9" w:rsidRPr="003003DB">
        <w:rPr>
          <w:rFonts w:ascii="Arial" w:hAnsi="Arial" w:cs="Arial"/>
          <w:sz w:val="24"/>
          <w:szCs w:val="24"/>
        </w:rPr>
        <w:t xml:space="preserve"> </w:t>
      </w:r>
      <w:r w:rsidR="005C4C71" w:rsidRPr="003003DB">
        <w:rPr>
          <w:rFonts w:ascii="Arial" w:hAnsi="Arial" w:cs="Arial"/>
          <w:sz w:val="24"/>
          <w:szCs w:val="24"/>
        </w:rPr>
        <w:t>A</w:t>
      </w:r>
      <w:r w:rsidR="00873F73" w:rsidRPr="003003DB">
        <w:rPr>
          <w:rFonts w:ascii="Arial" w:hAnsi="Arial" w:cs="Arial"/>
          <w:bCs/>
          <w:sz w:val="24"/>
          <w:szCs w:val="24"/>
        </w:rPr>
        <w:t>rgomento ‘</w:t>
      </w:r>
      <w:r w:rsidR="00FF1E14" w:rsidRPr="003003DB">
        <w:rPr>
          <w:rFonts w:ascii="Arial" w:hAnsi="Arial" w:cs="Arial"/>
          <w:bCs/>
          <w:sz w:val="24"/>
          <w:szCs w:val="24"/>
        </w:rPr>
        <w:t>cittadinanza attiva</w:t>
      </w:r>
      <w:r w:rsidR="00873F73" w:rsidRPr="003003DB">
        <w:rPr>
          <w:rFonts w:ascii="Arial" w:hAnsi="Arial" w:cs="Arial"/>
          <w:bCs/>
          <w:sz w:val="24"/>
          <w:szCs w:val="24"/>
        </w:rPr>
        <w:t xml:space="preserve">’, in tale occasione </w:t>
      </w:r>
      <w:r w:rsidR="005C4C71" w:rsidRPr="003003DB">
        <w:rPr>
          <w:rFonts w:ascii="Arial" w:hAnsi="Arial" w:cs="Arial"/>
          <w:bCs/>
          <w:sz w:val="24"/>
          <w:szCs w:val="24"/>
        </w:rPr>
        <w:t>siamo intervenuti</w:t>
      </w:r>
      <w:r w:rsidR="00873F73" w:rsidRPr="003003DB">
        <w:rPr>
          <w:rFonts w:ascii="Arial" w:hAnsi="Arial" w:cs="Arial"/>
          <w:bCs/>
          <w:sz w:val="24"/>
          <w:szCs w:val="24"/>
        </w:rPr>
        <w:t xml:space="preserve"> riassumendo</w:t>
      </w:r>
      <w:r w:rsidR="00A37EF9" w:rsidRPr="003003DB">
        <w:rPr>
          <w:rFonts w:ascii="Arial" w:hAnsi="Arial" w:cs="Arial"/>
          <w:bCs/>
          <w:sz w:val="24"/>
          <w:szCs w:val="24"/>
        </w:rPr>
        <w:t>,</w:t>
      </w:r>
      <w:r w:rsidR="005C4C71" w:rsidRPr="003003DB">
        <w:rPr>
          <w:rFonts w:ascii="Arial" w:hAnsi="Arial" w:cs="Arial"/>
          <w:bCs/>
          <w:sz w:val="24"/>
          <w:szCs w:val="24"/>
        </w:rPr>
        <w:t xml:space="preserve"> tramite slide</w:t>
      </w:r>
      <w:r w:rsidR="00A37EF9" w:rsidRPr="003003DB">
        <w:rPr>
          <w:rFonts w:ascii="Arial" w:hAnsi="Arial" w:cs="Arial"/>
          <w:bCs/>
          <w:sz w:val="24"/>
          <w:szCs w:val="24"/>
        </w:rPr>
        <w:t>,</w:t>
      </w:r>
      <w:r w:rsidR="00873F73" w:rsidRPr="003003DB">
        <w:rPr>
          <w:rFonts w:ascii="Arial" w:hAnsi="Arial" w:cs="Arial"/>
          <w:bCs/>
          <w:sz w:val="24"/>
          <w:szCs w:val="24"/>
        </w:rPr>
        <w:t xml:space="preserve"> le attività svolte in 30 anni a favore del</w:t>
      </w:r>
      <w:r w:rsidR="00FF1E14" w:rsidRPr="003003DB">
        <w:rPr>
          <w:rFonts w:ascii="Arial" w:hAnsi="Arial" w:cs="Arial"/>
          <w:bCs/>
          <w:sz w:val="24"/>
          <w:szCs w:val="24"/>
        </w:rPr>
        <w:t>la cittadinanza</w:t>
      </w:r>
      <w:r w:rsidR="00A37EF9" w:rsidRPr="003003DB">
        <w:rPr>
          <w:rFonts w:ascii="Arial" w:hAnsi="Arial" w:cs="Arial"/>
          <w:color w:val="000000" w:themeColor="text1"/>
          <w:sz w:val="24"/>
          <w:szCs w:val="24"/>
        </w:rPr>
        <w:t>. In nostro coinvolgimento riguarda il</w:t>
      </w:r>
      <w:r w:rsidR="005C4C71" w:rsidRPr="003003DB">
        <w:rPr>
          <w:rFonts w:ascii="Arial" w:hAnsi="Arial" w:cs="Arial"/>
          <w:color w:val="000000" w:themeColor="text1"/>
          <w:sz w:val="24"/>
          <w:szCs w:val="24"/>
        </w:rPr>
        <w:t xml:space="preserve"> sotto-progetto denominato 'miglio verde'.</w:t>
      </w:r>
    </w:p>
    <w:p w:rsidR="003C0041" w:rsidRDefault="005C4C71" w:rsidP="00D05166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 segnala che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 xml:space="preserve"> 2 insegnati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di 2 scuole 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>ci hanno chiesto di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collaborazione nella predisposizione di 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>percorsi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(con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relative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infrastrutture)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 xml:space="preserve"> casa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 xml:space="preserve">scuola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per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>li alunni interessati dal p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r</w:t>
      </w:r>
      <w:r w:rsidR="008871F2">
        <w:rPr>
          <w:rFonts w:ascii="Arial" w:hAnsi="Arial" w:cs="Arial"/>
          <w:color w:val="000000" w:themeColor="text1"/>
          <w:sz w:val="24"/>
          <w:szCs w:val="24"/>
        </w:rPr>
        <w:t>ogetto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3FD9" w:rsidRDefault="00DE3FD9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FD9" w:rsidRDefault="00873F73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-Continuano i contatti con le di </w:t>
      </w:r>
      <w:r w:rsidR="00FF1E14">
        <w:rPr>
          <w:rFonts w:ascii="Arial" w:hAnsi="Arial" w:cs="Arial"/>
          <w:color w:val="000000" w:themeColor="text1"/>
          <w:sz w:val="24"/>
          <w:szCs w:val="24"/>
        </w:rPr>
        <w:t>A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 xml:space="preserve">cli </w:t>
      </w:r>
      <w:proofErr w:type="spellStart"/>
      <w:r w:rsidR="00FF1E14">
        <w:rPr>
          <w:rFonts w:ascii="Arial" w:hAnsi="Arial" w:cs="Arial"/>
          <w:color w:val="000000" w:themeColor="text1"/>
          <w:sz w:val="24"/>
          <w:szCs w:val="24"/>
        </w:rPr>
        <w:t>U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rago</w:t>
      </w:r>
      <w:proofErr w:type="spellEnd"/>
      <w:r w:rsidR="00FF2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2CE5">
        <w:rPr>
          <w:rFonts w:ascii="Arial" w:hAnsi="Arial" w:cs="Arial"/>
          <w:color w:val="000000" w:themeColor="text1"/>
          <w:sz w:val="24"/>
          <w:szCs w:val="24"/>
        </w:rPr>
        <w:t>M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ella</w:t>
      </w:r>
      <w:proofErr w:type="spellEnd"/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 (in collaborazione anche</w:t>
      </w:r>
      <w:r w:rsidR="003C0041" w:rsidRPr="003C0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con Museo 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di S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cienze 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N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aturali ed Astrofili)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per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predisporre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ciclo</w:t>
      </w:r>
      <w:r w:rsidR="00FF2CE5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passeggiat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e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erale/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notturna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nel 2023</w:t>
      </w:r>
      <w:r w:rsidR="003C0041" w:rsidRPr="003C0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aperta a tutti cittadini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.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Durante l’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incontro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svolto il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10.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0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1 ore 18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(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sede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E3FD9">
        <w:rPr>
          <w:rFonts w:ascii="Arial" w:hAnsi="Arial" w:cs="Arial"/>
          <w:color w:val="000000" w:themeColor="text1"/>
          <w:sz w:val="24"/>
          <w:szCs w:val="24"/>
        </w:rPr>
        <w:t>U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rago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E3FD9">
        <w:rPr>
          <w:rFonts w:ascii="Arial" w:hAnsi="Arial" w:cs="Arial"/>
          <w:color w:val="000000" w:themeColor="text1"/>
          <w:sz w:val="24"/>
          <w:szCs w:val="24"/>
        </w:rPr>
        <w:t>M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ella</w:t>
      </w:r>
      <w:proofErr w:type="spellEnd"/>
      <w:r w:rsidR="00DE3FD9">
        <w:rPr>
          <w:rFonts w:ascii="Arial" w:hAnsi="Arial" w:cs="Arial"/>
          <w:color w:val="000000" w:themeColor="text1"/>
          <w:sz w:val="24"/>
          <w:szCs w:val="24"/>
        </w:rPr>
        <w:t>)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si sono concordate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2 uscite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 condivise da effettuarsi nel giorno di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sabato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 entro il 14 maggio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E3FD9" w:rsidRDefault="00DE3FD9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* la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1^</w:t>
      </w:r>
      <w:r>
        <w:rPr>
          <w:rFonts w:ascii="Arial" w:hAnsi="Arial" w:cs="Arial"/>
          <w:color w:val="000000" w:themeColor="text1"/>
          <w:sz w:val="24"/>
          <w:szCs w:val="24"/>
        </w:rPr>
        <w:t>uscita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: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sulla ciclabile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ella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(con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sig.A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mmiraglio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Museo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 scienze naturali,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>d esponenti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ipu</w:t>
      </w:r>
      <w:proofErr w:type="spellEnd"/>
      <w:r w:rsidR="00F3155E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E3FD9" w:rsidRDefault="00DE3FD9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* la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2^</w:t>
      </w:r>
      <w:r>
        <w:rPr>
          <w:rFonts w:ascii="Arial" w:hAnsi="Arial" w:cs="Arial"/>
          <w:color w:val="000000" w:themeColor="text1"/>
          <w:sz w:val="24"/>
          <w:szCs w:val="24"/>
        </w:rPr>
        <w:t>uscita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percorso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che si sviluppa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fra i quartier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 xml:space="preserve">con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spettacolo</w:t>
      </w:r>
      <w:r w:rsidR="0081680A">
        <w:rPr>
          <w:rFonts w:ascii="Arial" w:hAnsi="Arial" w:cs="Arial"/>
          <w:color w:val="000000" w:themeColor="text1"/>
          <w:sz w:val="24"/>
          <w:szCs w:val="24"/>
        </w:rPr>
        <w:t xml:space="preserve"> teatrale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finale</w:t>
      </w:r>
      <w:r w:rsidR="003003D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C5A10" w:rsidRDefault="0081680A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mentre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il14.5 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 xml:space="preserve">ci sarà il 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>concerto all'</w:t>
      </w:r>
      <w:r w:rsidR="00DE3FD9">
        <w:rPr>
          <w:rFonts w:ascii="Arial" w:hAnsi="Arial" w:cs="Arial"/>
          <w:color w:val="000000" w:themeColor="text1"/>
          <w:sz w:val="24"/>
          <w:szCs w:val="24"/>
        </w:rPr>
        <w:t>A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lba su ai </w:t>
      </w:r>
      <w:proofErr w:type="spellStart"/>
      <w:r w:rsidR="00F3155E">
        <w:rPr>
          <w:rFonts w:ascii="Arial" w:hAnsi="Arial" w:cs="Arial"/>
          <w:color w:val="000000" w:themeColor="text1"/>
          <w:sz w:val="24"/>
          <w:szCs w:val="24"/>
        </w:rPr>
        <w:t>Campiani</w:t>
      </w:r>
      <w:proofErr w:type="spellEnd"/>
      <w:r w:rsidR="00DE3FD9">
        <w:rPr>
          <w:rFonts w:ascii="Arial" w:hAnsi="Arial" w:cs="Arial"/>
          <w:color w:val="000000" w:themeColor="text1"/>
          <w:sz w:val="24"/>
          <w:szCs w:val="24"/>
        </w:rPr>
        <w:t>.</w:t>
      </w:r>
      <w:r w:rsidR="00F3155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AC5A10" w:rsidRDefault="00AC5A10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FD9" w:rsidRDefault="00DE3FD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65809" w:rsidRPr="00665809" w:rsidRDefault="00665809" w:rsidP="006658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5809">
        <w:rPr>
          <w:rFonts w:ascii="Arial" w:hAnsi="Arial" w:cs="Arial"/>
          <w:b/>
          <w:bCs/>
          <w:sz w:val="24"/>
          <w:szCs w:val="24"/>
        </w:rPr>
        <w:t xml:space="preserve">Report assemblea </w:t>
      </w:r>
      <w:proofErr w:type="spellStart"/>
      <w:r w:rsidRPr="00665809">
        <w:rPr>
          <w:rFonts w:ascii="Arial" w:hAnsi="Arial" w:cs="Arial"/>
          <w:b/>
          <w:bCs/>
          <w:sz w:val="24"/>
          <w:szCs w:val="24"/>
        </w:rPr>
        <w:t>straord</w:t>
      </w:r>
      <w:proofErr w:type="spellEnd"/>
      <w:r w:rsidRPr="00665809">
        <w:rPr>
          <w:rFonts w:ascii="Arial" w:hAnsi="Arial" w:cs="Arial"/>
          <w:b/>
          <w:bCs/>
          <w:sz w:val="24"/>
          <w:szCs w:val="24"/>
        </w:rPr>
        <w:t>. FIAB del 30 dicembre 2022</w:t>
      </w:r>
    </w:p>
    <w:p w:rsidR="00327859" w:rsidRPr="00327859" w:rsidRDefault="00327859" w:rsidP="006141D3">
      <w:pPr>
        <w:spacing w:after="0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2"/>
      </w:tblGrid>
      <w:tr w:rsidR="00327859" w:rsidRPr="00327859" w:rsidTr="003278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327859" w:rsidRPr="0032785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0"/>
                  </w:tblGrid>
                  <w:tr w:rsidR="00327859" w:rsidRPr="00327859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27859" w:rsidRPr="00327859" w:rsidRDefault="00327859" w:rsidP="006141D3">
                        <w:pPr>
                          <w:spacing w:after="0"/>
                          <w:ind w:left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27859" w:rsidRPr="00327859" w:rsidRDefault="00327859" w:rsidP="006141D3">
                  <w:pPr>
                    <w:spacing w:after="0"/>
                    <w:ind w:left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27859" w:rsidRPr="00327859" w:rsidRDefault="00327859" w:rsidP="006141D3">
            <w:pPr>
              <w:spacing w:after="0"/>
              <w:ind w:left="851"/>
              <w:jc w:val="both"/>
              <w:rPr>
                <w:rFonts w:ascii="Helvetica" w:eastAsia="Times New Roman" w:hAnsi="Helvetica" w:cs="Helvetica"/>
                <w:color w:val="1A1A1A"/>
                <w:sz w:val="21"/>
                <w:szCs w:val="21"/>
                <w:lang w:eastAsia="it-IT"/>
              </w:rPr>
            </w:pPr>
          </w:p>
        </w:tc>
      </w:tr>
    </w:tbl>
    <w:p w:rsidR="00327859" w:rsidRPr="00327859" w:rsidRDefault="00327859" w:rsidP="006141D3">
      <w:pPr>
        <w:spacing w:after="0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A9421B" w:rsidRDefault="00A9421B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A9421B">
        <w:rPr>
          <w:rFonts w:ascii="Arial" w:hAnsi="Arial" w:cs="Arial"/>
          <w:sz w:val="24"/>
          <w:szCs w:val="24"/>
        </w:rPr>
        <w:t xml:space="preserve">in data 30.12.2022 si </w:t>
      </w:r>
      <w:r w:rsidR="00665809">
        <w:rPr>
          <w:rFonts w:ascii="Arial" w:hAnsi="Arial" w:cs="Arial"/>
          <w:sz w:val="24"/>
          <w:szCs w:val="24"/>
        </w:rPr>
        <w:t xml:space="preserve">è </w:t>
      </w:r>
      <w:r w:rsidRPr="00A9421B">
        <w:rPr>
          <w:rFonts w:ascii="Arial" w:hAnsi="Arial" w:cs="Arial"/>
          <w:sz w:val="24"/>
          <w:szCs w:val="24"/>
        </w:rPr>
        <w:t>svol</w:t>
      </w:r>
      <w:r w:rsidR="00665809">
        <w:rPr>
          <w:rFonts w:ascii="Arial" w:hAnsi="Arial" w:cs="Arial"/>
          <w:sz w:val="24"/>
          <w:szCs w:val="24"/>
        </w:rPr>
        <w:t>ta</w:t>
      </w:r>
      <w:r w:rsidRPr="00A9421B">
        <w:rPr>
          <w:rFonts w:ascii="Arial" w:hAnsi="Arial" w:cs="Arial"/>
          <w:sz w:val="24"/>
          <w:szCs w:val="24"/>
        </w:rPr>
        <w:t xml:space="preserve"> a Milano</w:t>
      </w:r>
      <w:r w:rsidR="006069E1">
        <w:rPr>
          <w:rFonts w:ascii="Arial" w:hAnsi="Arial" w:cs="Arial"/>
          <w:sz w:val="24"/>
          <w:szCs w:val="24"/>
        </w:rPr>
        <w:t xml:space="preserve"> in seconda convocazione (con procedura semplificata)</w:t>
      </w:r>
      <w:r w:rsidRPr="00A9421B">
        <w:rPr>
          <w:rFonts w:ascii="Arial" w:hAnsi="Arial" w:cs="Arial"/>
          <w:sz w:val="24"/>
          <w:szCs w:val="24"/>
        </w:rPr>
        <w:t xml:space="preserve"> l’assemblea straordinaria di </w:t>
      </w:r>
      <w:proofErr w:type="spellStart"/>
      <w:r w:rsidRPr="00A9421B">
        <w:rPr>
          <w:rFonts w:ascii="Arial" w:hAnsi="Arial" w:cs="Arial"/>
          <w:sz w:val="24"/>
          <w:szCs w:val="24"/>
        </w:rPr>
        <w:t>Fiab</w:t>
      </w:r>
      <w:proofErr w:type="spellEnd"/>
      <w:r w:rsidRPr="00A9421B">
        <w:rPr>
          <w:rFonts w:ascii="Arial" w:hAnsi="Arial" w:cs="Arial"/>
          <w:sz w:val="24"/>
          <w:szCs w:val="24"/>
        </w:rPr>
        <w:t xml:space="preserve"> Onlus</w:t>
      </w:r>
      <w:r w:rsidR="00DE3FD9">
        <w:rPr>
          <w:rFonts w:ascii="Arial" w:hAnsi="Arial" w:cs="Arial"/>
          <w:sz w:val="24"/>
          <w:szCs w:val="24"/>
        </w:rPr>
        <w:t xml:space="preserve"> per approvare le modifiche dello statuto alfine di iscrivere </w:t>
      </w:r>
      <w:proofErr w:type="spellStart"/>
      <w:r w:rsidR="00DE3FD9">
        <w:rPr>
          <w:rFonts w:ascii="Arial" w:hAnsi="Arial" w:cs="Arial"/>
          <w:sz w:val="24"/>
          <w:szCs w:val="24"/>
        </w:rPr>
        <w:t>Fiab</w:t>
      </w:r>
      <w:proofErr w:type="spellEnd"/>
      <w:r w:rsidR="00DE3FD9">
        <w:rPr>
          <w:rFonts w:ascii="Arial" w:hAnsi="Arial" w:cs="Arial"/>
          <w:sz w:val="24"/>
          <w:szCs w:val="24"/>
        </w:rPr>
        <w:t xml:space="preserve"> Nazionale come Ente del terzo settore generico (non </w:t>
      </w:r>
      <w:r w:rsidR="003003DB">
        <w:rPr>
          <w:rFonts w:ascii="Arial" w:hAnsi="Arial" w:cs="Arial"/>
          <w:sz w:val="24"/>
          <w:szCs w:val="24"/>
        </w:rPr>
        <w:t>c</w:t>
      </w:r>
      <w:r w:rsidR="00DE3FD9">
        <w:rPr>
          <w:rFonts w:ascii="Arial" w:hAnsi="Arial" w:cs="Arial"/>
          <w:sz w:val="24"/>
          <w:szCs w:val="24"/>
        </w:rPr>
        <w:t>o</w:t>
      </w:r>
      <w:r w:rsidR="003003DB">
        <w:rPr>
          <w:rFonts w:ascii="Arial" w:hAnsi="Arial" w:cs="Arial"/>
          <w:sz w:val="24"/>
          <w:szCs w:val="24"/>
        </w:rPr>
        <w:t>me</w:t>
      </w:r>
      <w:r w:rsidR="00DE3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3FD9">
        <w:rPr>
          <w:rFonts w:ascii="Arial" w:hAnsi="Arial" w:cs="Arial"/>
          <w:sz w:val="24"/>
          <w:szCs w:val="24"/>
        </w:rPr>
        <w:t>Aps</w:t>
      </w:r>
      <w:proofErr w:type="spellEnd"/>
      <w:r w:rsidR="00DE3FD9">
        <w:rPr>
          <w:rFonts w:ascii="Arial" w:hAnsi="Arial" w:cs="Arial"/>
          <w:sz w:val="24"/>
          <w:szCs w:val="24"/>
        </w:rPr>
        <w:t>)</w:t>
      </w:r>
      <w:r w:rsidR="005F6A0A">
        <w:rPr>
          <w:rFonts w:ascii="Arial" w:hAnsi="Arial" w:cs="Arial"/>
          <w:sz w:val="24"/>
          <w:szCs w:val="24"/>
        </w:rPr>
        <w:t xml:space="preserve"> e delegare il presidente </w:t>
      </w:r>
      <w:proofErr w:type="spellStart"/>
      <w:r w:rsidR="005F6A0A">
        <w:rPr>
          <w:rFonts w:ascii="Arial" w:hAnsi="Arial" w:cs="Arial"/>
          <w:sz w:val="24"/>
          <w:szCs w:val="24"/>
        </w:rPr>
        <w:t>Tursi</w:t>
      </w:r>
      <w:proofErr w:type="spellEnd"/>
      <w:r w:rsidR="005F6A0A">
        <w:rPr>
          <w:rFonts w:ascii="Arial" w:hAnsi="Arial" w:cs="Arial"/>
          <w:sz w:val="24"/>
          <w:szCs w:val="24"/>
        </w:rPr>
        <w:t xml:space="preserve"> ad effettuare tutte le pratiche necessarie per ottenere la personalità giuridica.</w:t>
      </w:r>
      <w:r w:rsidRPr="00A9421B">
        <w:rPr>
          <w:rFonts w:ascii="Arial" w:hAnsi="Arial" w:cs="Arial"/>
          <w:sz w:val="24"/>
          <w:szCs w:val="24"/>
        </w:rPr>
        <w:t xml:space="preserve"> </w:t>
      </w:r>
      <w:r w:rsidR="005F6A0A">
        <w:rPr>
          <w:rFonts w:ascii="Arial" w:hAnsi="Arial" w:cs="Arial"/>
          <w:sz w:val="24"/>
          <w:szCs w:val="24"/>
        </w:rPr>
        <w:t>P</w:t>
      </w:r>
      <w:r w:rsidRPr="00A9421B">
        <w:rPr>
          <w:rFonts w:ascii="Arial" w:hAnsi="Arial" w:cs="Arial"/>
          <w:sz w:val="24"/>
          <w:szCs w:val="24"/>
        </w:rPr>
        <w:t xml:space="preserve">er la nostra associazione </w:t>
      </w:r>
      <w:r w:rsidR="005F6A0A">
        <w:rPr>
          <w:rFonts w:ascii="Arial" w:hAnsi="Arial" w:cs="Arial"/>
          <w:sz w:val="24"/>
          <w:szCs w:val="24"/>
        </w:rPr>
        <w:t>sono stati delegati ed autorizzati a votare</w:t>
      </w:r>
      <w:r w:rsidRPr="00A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21B">
        <w:rPr>
          <w:rFonts w:ascii="Arial" w:hAnsi="Arial" w:cs="Arial"/>
          <w:sz w:val="24"/>
          <w:szCs w:val="24"/>
        </w:rPr>
        <w:t>Zani</w:t>
      </w:r>
      <w:proofErr w:type="spellEnd"/>
      <w:r w:rsidRPr="00A9421B">
        <w:rPr>
          <w:rFonts w:ascii="Arial" w:hAnsi="Arial" w:cs="Arial"/>
          <w:sz w:val="24"/>
          <w:szCs w:val="24"/>
        </w:rPr>
        <w:t xml:space="preserve"> Marco e </w:t>
      </w:r>
      <w:proofErr w:type="spellStart"/>
      <w:r w:rsidRPr="00A9421B">
        <w:rPr>
          <w:rFonts w:ascii="Arial" w:hAnsi="Arial" w:cs="Arial"/>
          <w:sz w:val="24"/>
          <w:szCs w:val="24"/>
        </w:rPr>
        <w:t>Begni</w:t>
      </w:r>
      <w:proofErr w:type="spellEnd"/>
      <w:r w:rsidRPr="00A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21B">
        <w:rPr>
          <w:rFonts w:ascii="Arial" w:hAnsi="Arial" w:cs="Arial"/>
          <w:sz w:val="24"/>
          <w:szCs w:val="24"/>
        </w:rPr>
        <w:t>Ramona</w:t>
      </w:r>
      <w:proofErr w:type="spellEnd"/>
      <w:r w:rsidR="006069E1">
        <w:rPr>
          <w:rFonts w:ascii="Arial" w:hAnsi="Arial" w:cs="Arial"/>
          <w:sz w:val="24"/>
          <w:szCs w:val="24"/>
        </w:rPr>
        <w:t>. L’ordine del giorno è stato approvato ad unanimità</w:t>
      </w:r>
      <w:r w:rsidR="005F6A0A">
        <w:rPr>
          <w:rFonts w:ascii="Arial" w:hAnsi="Arial" w:cs="Arial"/>
          <w:sz w:val="24"/>
          <w:szCs w:val="24"/>
        </w:rPr>
        <w:t>.</w:t>
      </w:r>
    </w:p>
    <w:p w:rsidR="00665809" w:rsidRDefault="00665809" w:rsidP="0066580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65809" w:rsidRDefault="00665809" w:rsidP="0066580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32DAD">
        <w:rPr>
          <w:rFonts w:ascii="Arial" w:hAnsi="Arial" w:cs="Arial"/>
          <w:b/>
          <w:bCs/>
          <w:sz w:val="24"/>
          <w:szCs w:val="24"/>
        </w:rPr>
        <w:t>Varie:</w:t>
      </w:r>
    </w:p>
    <w:p w:rsidR="005F6A0A" w:rsidRDefault="005F6A0A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47BB0" w:rsidRPr="002E3F23" w:rsidRDefault="00847BB0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5F6A0A">
        <w:rPr>
          <w:rFonts w:ascii="Arial" w:hAnsi="Arial" w:cs="Arial"/>
          <w:bCs/>
          <w:sz w:val="24"/>
          <w:szCs w:val="24"/>
        </w:rPr>
        <w:t xml:space="preserve">Angelo ci informa che a </w:t>
      </w:r>
      <w:proofErr w:type="spellStart"/>
      <w:r>
        <w:rPr>
          <w:rFonts w:ascii="Arial" w:hAnsi="Arial" w:cs="Arial"/>
          <w:bCs/>
          <w:sz w:val="24"/>
          <w:szCs w:val="24"/>
        </w:rPr>
        <w:t>Borgo</w:t>
      </w:r>
      <w:r w:rsidR="005F6A0A">
        <w:rPr>
          <w:rFonts w:ascii="Arial" w:hAnsi="Arial" w:cs="Arial"/>
          <w:bCs/>
          <w:sz w:val="24"/>
          <w:szCs w:val="24"/>
        </w:rPr>
        <w:t>satollo</w:t>
      </w:r>
      <w:proofErr w:type="spellEnd"/>
      <w:r w:rsidR="005F6A0A">
        <w:rPr>
          <w:rFonts w:ascii="Arial" w:hAnsi="Arial" w:cs="Arial"/>
          <w:bCs/>
          <w:sz w:val="24"/>
          <w:szCs w:val="24"/>
        </w:rPr>
        <w:t xml:space="preserve"> il</w:t>
      </w:r>
      <w:r>
        <w:rPr>
          <w:rFonts w:ascii="Arial" w:hAnsi="Arial" w:cs="Arial"/>
          <w:bCs/>
          <w:sz w:val="24"/>
          <w:szCs w:val="24"/>
        </w:rPr>
        <w:t xml:space="preserve"> 21 gennaio </w:t>
      </w:r>
      <w:r w:rsidR="005F6A0A">
        <w:rPr>
          <w:rFonts w:ascii="Arial" w:hAnsi="Arial" w:cs="Arial"/>
          <w:bCs/>
          <w:sz w:val="24"/>
          <w:szCs w:val="24"/>
        </w:rPr>
        <w:t xml:space="preserve">(in collaborazione </w:t>
      </w:r>
      <w:r>
        <w:rPr>
          <w:rFonts w:ascii="Arial" w:hAnsi="Arial" w:cs="Arial"/>
          <w:bCs/>
          <w:sz w:val="24"/>
          <w:szCs w:val="24"/>
        </w:rPr>
        <w:t>con altr</w:t>
      </w:r>
      <w:r w:rsidR="005F6A0A"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>assoc</w:t>
      </w:r>
      <w:r w:rsidR="005F6A0A">
        <w:rPr>
          <w:rFonts w:ascii="Arial" w:hAnsi="Arial" w:cs="Arial"/>
          <w:bCs/>
          <w:sz w:val="24"/>
          <w:szCs w:val="24"/>
        </w:rPr>
        <w:t>iazioni</w:t>
      </w:r>
      <w:r w:rsidR="000552F7">
        <w:rPr>
          <w:rFonts w:ascii="Arial" w:hAnsi="Arial" w:cs="Arial"/>
          <w:bCs/>
          <w:sz w:val="24"/>
          <w:szCs w:val="24"/>
        </w:rPr>
        <w:t xml:space="preserve"> e</w:t>
      </w:r>
      <w:r w:rsidR="005F6A0A">
        <w:rPr>
          <w:rFonts w:ascii="Arial" w:hAnsi="Arial" w:cs="Arial"/>
          <w:bCs/>
          <w:sz w:val="24"/>
          <w:szCs w:val="24"/>
        </w:rPr>
        <w:t>d</w:t>
      </w:r>
      <w:r w:rsidR="000552F7">
        <w:rPr>
          <w:rFonts w:ascii="Arial" w:hAnsi="Arial" w:cs="Arial"/>
          <w:bCs/>
          <w:sz w:val="24"/>
          <w:szCs w:val="24"/>
        </w:rPr>
        <w:t xml:space="preserve"> </w:t>
      </w:r>
      <w:r w:rsidR="005B267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cli</w:t>
      </w:r>
      <w:r w:rsidR="005F6A0A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collegata a</w:t>
      </w:r>
      <w:r w:rsidR="005F6A0A">
        <w:rPr>
          <w:rFonts w:ascii="Arial" w:hAnsi="Arial" w:cs="Arial"/>
          <w:bCs/>
          <w:sz w:val="24"/>
          <w:szCs w:val="24"/>
        </w:rPr>
        <w:t>i temi della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F6A0A">
        <w:rPr>
          <w:rFonts w:ascii="Arial" w:hAnsi="Arial" w:cs="Arial"/>
          <w:bCs/>
          <w:sz w:val="24"/>
          <w:szCs w:val="24"/>
        </w:rPr>
        <w:t>‘T</w:t>
      </w:r>
      <w:r>
        <w:rPr>
          <w:rFonts w:ascii="Arial" w:hAnsi="Arial" w:cs="Arial"/>
          <w:bCs/>
          <w:sz w:val="24"/>
          <w:szCs w:val="24"/>
        </w:rPr>
        <w:t xml:space="preserve">enda della </w:t>
      </w:r>
      <w:r w:rsidR="005F6A0A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ace</w:t>
      </w:r>
      <w:r w:rsidR="005F6A0A">
        <w:rPr>
          <w:rFonts w:ascii="Arial" w:hAnsi="Arial" w:cs="Arial"/>
          <w:bCs/>
          <w:sz w:val="24"/>
          <w:szCs w:val="24"/>
        </w:rPr>
        <w:t>’</w:t>
      </w:r>
      <w:r w:rsidR="000552F7">
        <w:rPr>
          <w:rFonts w:ascii="Arial" w:hAnsi="Arial" w:cs="Arial"/>
          <w:bCs/>
          <w:sz w:val="24"/>
          <w:szCs w:val="24"/>
        </w:rPr>
        <w:t xml:space="preserve"> </w:t>
      </w:r>
      <w:r w:rsidR="005F6A0A">
        <w:rPr>
          <w:rFonts w:ascii="Arial" w:hAnsi="Arial" w:cs="Arial"/>
          <w:bCs/>
          <w:sz w:val="24"/>
          <w:szCs w:val="24"/>
        </w:rPr>
        <w:t xml:space="preserve">verrà predisposta una fiaccolata (ore 17-18) 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="005F6A0A">
        <w:rPr>
          <w:rFonts w:ascii="Arial" w:hAnsi="Arial" w:cs="Arial"/>
          <w:bCs/>
          <w:sz w:val="24"/>
          <w:szCs w:val="24"/>
        </w:rPr>
        <w:t xml:space="preserve">cui seguirà la </w:t>
      </w:r>
      <w:r>
        <w:rPr>
          <w:rFonts w:ascii="Arial" w:hAnsi="Arial" w:cs="Arial"/>
          <w:bCs/>
          <w:sz w:val="24"/>
          <w:szCs w:val="24"/>
        </w:rPr>
        <w:t>possibilità di</w:t>
      </w:r>
      <w:r w:rsidR="005F6A0A">
        <w:rPr>
          <w:rFonts w:ascii="Arial" w:hAnsi="Arial" w:cs="Arial"/>
          <w:bCs/>
          <w:sz w:val="24"/>
          <w:szCs w:val="24"/>
        </w:rPr>
        <w:t xml:space="preserve"> partecipare 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F6A0A">
        <w:rPr>
          <w:rFonts w:ascii="Arial" w:hAnsi="Arial" w:cs="Arial"/>
          <w:bCs/>
          <w:sz w:val="24"/>
          <w:szCs w:val="24"/>
        </w:rPr>
        <w:t xml:space="preserve">una </w:t>
      </w:r>
      <w:r>
        <w:rPr>
          <w:rFonts w:ascii="Arial" w:hAnsi="Arial" w:cs="Arial"/>
          <w:bCs/>
          <w:sz w:val="24"/>
          <w:szCs w:val="24"/>
        </w:rPr>
        <w:t xml:space="preserve">cena </w:t>
      </w:r>
      <w:r w:rsidR="005F6A0A">
        <w:rPr>
          <w:rFonts w:ascii="Arial" w:hAnsi="Arial" w:cs="Arial"/>
          <w:bCs/>
          <w:sz w:val="24"/>
          <w:szCs w:val="24"/>
        </w:rPr>
        <w:t>eco-</w:t>
      </w:r>
      <w:r>
        <w:rPr>
          <w:rFonts w:ascii="Arial" w:hAnsi="Arial" w:cs="Arial"/>
          <w:bCs/>
          <w:sz w:val="24"/>
          <w:szCs w:val="24"/>
        </w:rPr>
        <w:t>solidale</w:t>
      </w:r>
      <w:r w:rsidR="005F6A0A">
        <w:rPr>
          <w:rFonts w:ascii="Arial" w:hAnsi="Arial" w:cs="Arial"/>
          <w:bCs/>
          <w:sz w:val="24"/>
          <w:szCs w:val="24"/>
        </w:rPr>
        <w:t>.</w:t>
      </w:r>
    </w:p>
    <w:p w:rsidR="00C361FB" w:rsidRDefault="00C361FB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9460AB" w:rsidRDefault="00C219D0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8D6EFD">
        <w:rPr>
          <w:rFonts w:ascii="Arial" w:hAnsi="Arial" w:cs="Arial"/>
          <w:sz w:val="24"/>
          <w:szCs w:val="24"/>
        </w:rPr>
        <w:t>iunione si chiude alle ore</w:t>
      </w:r>
      <w:r w:rsidR="00847BB0">
        <w:rPr>
          <w:rFonts w:ascii="Arial" w:hAnsi="Arial" w:cs="Arial"/>
          <w:sz w:val="24"/>
          <w:szCs w:val="24"/>
        </w:rPr>
        <w:t xml:space="preserve"> 22,40</w:t>
      </w:r>
      <w:r w:rsidR="002A33E2">
        <w:rPr>
          <w:rFonts w:ascii="Arial" w:hAnsi="Arial" w:cs="Arial"/>
          <w:sz w:val="24"/>
          <w:szCs w:val="24"/>
        </w:rPr>
        <w:t>.</w:t>
      </w:r>
    </w:p>
    <w:p w:rsidR="00C157D9" w:rsidRDefault="00C157D9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prossima riunione del Direttivo è convocata per il</w:t>
      </w:r>
      <w:r w:rsidR="006A6034">
        <w:rPr>
          <w:rFonts w:ascii="Arial" w:hAnsi="Arial" w:cs="Arial"/>
          <w:sz w:val="24"/>
          <w:szCs w:val="24"/>
        </w:rPr>
        <w:t xml:space="preserve"> 26 gennaio 23</w:t>
      </w:r>
      <w:r>
        <w:rPr>
          <w:rFonts w:ascii="Arial" w:hAnsi="Arial" w:cs="Arial"/>
          <w:sz w:val="24"/>
          <w:szCs w:val="24"/>
        </w:rPr>
        <w:t xml:space="preserve">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9460AB" w:rsidRDefault="00C219D0" w:rsidP="006141D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460AB" w:rsidRDefault="00C219D0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5D7F">
        <w:rPr>
          <w:rFonts w:ascii="Arial" w:hAnsi="Arial" w:cs="Arial"/>
          <w:bCs/>
          <w:sz w:val="24"/>
          <w:szCs w:val="24"/>
        </w:rPr>
        <w:t>Ramona</w:t>
      </w:r>
      <w:proofErr w:type="spellEnd"/>
      <w:r w:rsidR="00185D7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85D7F"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9460AB" w:rsidSect="00573A37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A9" w:rsidRDefault="00757FA9">
      <w:r>
        <w:separator/>
      </w:r>
    </w:p>
  </w:endnote>
  <w:endnote w:type="continuationSeparator" w:id="0">
    <w:p w:rsidR="00757FA9" w:rsidRDefault="0075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9460AB" w:rsidRDefault="002E20D5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A9" w:rsidRDefault="00757FA9">
      <w:r>
        <w:separator/>
      </w:r>
    </w:p>
  </w:footnote>
  <w:footnote w:type="continuationSeparator" w:id="0">
    <w:p w:rsidR="00757FA9" w:rsidRDefault="0075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2E20D5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L4gEAAKI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1027" style="position:absolute;margin-left:-34.4pt;margin-top:0;width:42.7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" o:allowincell="f" stroked="f">
              <v:textbox>
                <w:txbxContent>
                  <w:p w:rsidR="009460AB" w:rsidRDefault="002E20D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72213B">
                      <w:rPr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4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E1626"/>
    <w:multiLevelType w:val="hybridMultilevel"/>
    <w:tmpl w:val="2478801C"/>
    <w:lvl w:ilvl="0" w:tplc="9C60B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F7F9D"/>
    <w:multiLevelType w:val="hybridMultilevel"/>
    <w:tmpl w:val="993C3692"/>
    <w:lvl w:ilvl="0" w:tplc="5404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06195"/>
    <w:multiLevelType w:val="hybridMultilevel"/>
    <w:tmpl w:val="3F24C4AC"/>
    <w:lvl w:ilvl="0" w:tplc="DCDA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76704"/>
    <w:multiLevelType w:val="hybridMultilevel"/>
    <w:tmpl w:val="AFCA5D5C"/>
    <w:lvl w:ilvl="0" w:tplc="98EC2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62B41"/>
    <w:multiLevelType w:val="hybridMultilevel"/>
    <w:tmpl w:val="F808D4A2"/>
    <w:lvl w:ilvl="0" w:tplc="E5685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551A1"/>
    <w:multiLevelType w:val="hybridMultilevel"/>
    <w:tmpl w:val="B4606C4C"/>
    <w:lvl w:ilvl="0" w:tplc="F378D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66843"/>
    <w:multiLevelType w:val="hybridMultilevel"/>
    <w:tmpl w:val="F27E4FA4"/>
    <w:lvl w:ilvl="0" w:tplc="0ECAB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26"/>
  </w:num>
  <w:num w:numId="6">
    <w:abstractNumId w:val="22"/>
  </w:num>
  <w:num w:numId="7">
    <w:abstractNumId w:val="13"/>
  </w:num>
  <w:num w:numId="8">
    <w:abstractNumId w:val="5"/>
  </w:num>
  <w:num w:numId="9">
    <w:abstractNumId w:val="20"/>
  </w:num>
  <w:num w:numId="10">
    <w:abstractNumId w:val="24"/>
  </w:num>
  <w:num w:numId="11">
    <w:abstractNumId w:val="23"/>
  </w:num>
  <w:num w:numId="12">
    <w:abstractNumId w:val="4"/>
  </w:num>
  <w:num w:numId="13">
    <w:abstractNumId w:val="9"/>
  </w:num>
  <w:num w:numId="14">
    <w:abstractNumId w:val="10"/>
  </w:num>
  <w:num w:numId="15">
    <w:abstractNumId w:val="21"/>
  </w:num>
  <w:num w:numId="16">
    <w:abstractNumId w:val="2"/>
  </w:num>
  <w:num w:numId="17">
    <w:abstractNumId w:val="0"/>
  </w:num>
  <w:num w:numId="18">
    <w:abstractNumId w:val="1"/>
  </w:num>
  <w:num w:numId="19">
    <w:abstractNumId w:val="16"/>
  </w:num>
  <w:num w:numId="20">
    <w:abstractNumId w:val="17"/>
  </w:num>
  <w:num w:numId="21">
    <w:abstractNumId w:val="14"/>
  </w:num>
  <w:num w:numId="22">
    <w:abstractNumId w:val="19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C4F"/>
    <w:rsid w:val="00010D6A"/>
    <w:rsid w:val="000170CF"/>
    <w:rsid w:val="000207B9"/>
    <w:rsid w:val="00025CED"/>
    <w:rsid w:val="00032DAD"/>
    <w:rsid w:val="000374CF"/>
    <w:rsid w:val="000465F7"/>
    <w:rsid w:val="000552F7"/>
    <w:rsid w:val="00073FA0"/>
    <w:rsid w:val="0008723B"/>
    <w:rsid w:val="000A36C6"/>
    <w:rsid w:val="000A6E7A"/>
    <w:rsid w:val="000C1BFB"/>
    <w:rsid w:val="000D369A"/>
    <w:rsid w:val="000D70ED"/>
    <w:rsid w:val="0010335B"/>
    <w:rsid w:val="00115736"/>
    <w:rsid w:val="001179B6"/>
    <w:rsid w:val="00141333"/>
    <w:rsid w:val="00185D7F"/>
    <w:rsid w:val="0019559F"/>
    <w:rsid w:val="001A2AF3"/>
    <w:rsid w:val="001A4690"/>
    <w:rsid w:val="001A4CA9"/>
    <w:rsid w:val="001B0A93"/>
    <w:rsid w:val="001C19B4"/>
    <w:rsid w:val="001D1569"/>
    <w:rsid w:val="001E5295"/>
    <w:rsid w:val="002111EF"/>
    <w:rsid w:val="002150B9"/>
    <w:rsid w:val="0021653F"/>
    <w:rsid w:val="00230404"/>
    <w:rsid w:val="00230468"/>
    <w:rsid w:val="00230537"/>
    <w:rsid w:val="002402FB"/>
    <w:rsid w:val="00266F6D"/>
    <w:rsid w:val="002806FC"/>
    <w:rsid w:val="00287FC1"/>
    <w:rsid w:val="002A33E2"/>
    <w:rsid w:val="002C257F"/>
    <w:rsid w:val="002C56CA"/>
    <w:rsid w:val="002D7285"/>
    <w:rsid w:val="002D7FDD"/>
    <w:rsid w:val="002E20D5"/>
    <w:rsid w:val="002E3F23"/>
    <w:rsid w:val="003003DB"/>
    <w:rsid w:val="003021D1"/>
    <w:rsid w:val="00305F6A"/>
    <w:rsid w:val="00306B4B"/>
    <w:rsid w:val="00317EA4"/>
    <w:rsid w:val="00327859"/>
    <w:rsid w:val="00327E2B"/>
    <w:rsid w:val="003559A7"/>
    <w:rsid w:val="003B5859"/>
    <w:rsid w:val="003C0041"/>
    <w:rsid w:val="003C0656"/>
    <w:rsid w:val="004123E2"/>
    <w:rsid w:val="00431C71"/>
    <w:rsid w:val="00464C40"/>
    <w:rsid w:val="00464DA7"/>
    <w:rsid w:val="004B1522"/>
    <w:rsid w:val="004C2A57"/>
    <w:rsid w:val="004E255E"/>
    <w:rsid w:val="004E5560"/>
    <w:rsid w:val="00523ADF"/>
    <w:rsid w:val="00540687"/>
    <w:rsid w:val="00555C7A"/>
    <w:rsid w:val="0055641C"/>
    <w:rsid w:val="00567FE6"/>
    <w:rsid w:val="005710D7"/>
    <w:rsid w:val="00572FE0"/>
    <w:rsid w:val="005733D6"/>
    <w:rsid w:val="00573A37"/>
    <w:rsid w:val="00574F37"/>
    <w:rsid w:val="00583355"/>
    <w:rsid w:val="005938DC"/>
    <w:rsid w:val="005960DD"/>
    <w:rsid w:val="005A07B3"/>
    <w:rsid w:val="005B267B"/>
    <w:rsid w:val="005C4C71"/>
    <w:rsid w:val="005E2C7A"/>
    <w:rsid w:val="005E2F16"/>
    <w:rsid w:val="005E70B5"/>
    <w:rsid w:val="005F6A0A"/>
    <w:rsid w:val="005F776B"/>
    <w:rsid w:val="00604F80"/>
    <w:rsid w:val="006069E1"/>
    <w:rsid w:val="00606AB0"/>
    <w:rsid w:val="006141D3"/>
    <w:rsid w:val="00615463"/>
    <w:rsid w:val="00643443"/>
    <w:rsid w:val="00647E85"/>
    <w:rsid w:val="006550FA"/>
    <w:rsid w:val="00660375"/>
    <w:rsid w:val="00665809"/>
    <w:rsid w:val="00667467"/>
    <w:rsid w:val="006874E5"/>
    <w:rsid w:val="00696FBE"/>
    <w:rsid w:val="006A6034"/>
    <w:rsid w:val="006B3345"/>
    <w:rsid w:val="006B56A6"/>
    <w:rsid w:val="006C4331"/>
    <w:rsid w:val="006C4DC6"/>
    <w:rsid w:val="006D3D18"/>
    <w:rsid w:val="006D53EB"/>
    <w:rsid w:val="006F0F36"/>
    <w:rsid w:val="00716642"/>
    <w:rsid w:val="0071709B"/>
    <w:rsid w:val="0072213B"/>
    <w:rsid w:val="00730526"/>
    <w:rsid w:val="00734BF7"/>
    <w:rsid w:val="007476DF"/>
    <w:rsid w:val="00752E35"/>
    <w:rsid w:val="0075671A"/>
    <w:rsid w:val="00757FA9"/>
    <w:rsid w:val="007630DA"/>
    <w:rsid w:val="00782742"/>
    <w:rsid w:val="007871DE"/>
    <w:rsid w:val="007A654C"/>
    <w:rsid w:val="007C0F30"/>
    <w:rsid w:val="007D2917"/>
    <w:rsid w:val="0081010D"/>
    <w:rsid w:val="0081680A"/>
    <w:rsid w:val="00826BE8"/>
    <w:rsid w:val="00847BB0"/>
    <w:rsid w:val="00865773"/>
    <w:rsid w:val="0086590F"/>
    <w:rsid w:val="00870E06"/>
    <w:rsid w:val="00873F73"/>
    <w:rsid w:val="0088296C"/>
    <w:rsid w:val="008871F2"/>
    <w:rsid w:val="00897209"/>
    <w:rsid w:val="008A01FF"/>
    <w:rsid w:val="008B1B52"/>
    <w:rsid w:val="008C33FC"/>
    <w:rsid w:val="008D6EFD"/>
    <w:rsid w:val="008E0E23"/>
    <w:rsid w:val="008E517F"/>
    <w:rsid w:val="008E5439"/>
    <w:rsid w:val="0090255B"/>
    <w:rsid w:val="00943EF8"/>
    <w:rsid w:val="009460AB"/>
    <w:rsid w:val="00967ABE"/>
    <w:rsid w:val="00973C0F"/>
    <w:rsid w:val="009B212A"/>
    <w:rsid w:val="009D4D83"/>
    <w:rsid w:val="009D6262"/>
    <w:rsid w:val="009E3852"/>
    <w:rsid w:val="009E3C3F"/>
    <w:rsid w:val="00A26791"/>
    <w:rsid w:val="00A30646"/>
    <w:rsid w:val="00A37669"/>
    <w:rsid w:val="00A37EF9"/>
    <w:rsid w:val="00A6408A"/>
    <w:rsid w:val="00A87839"/>
    <w:rsid w:val="00A90F12"/>
    <w:rsid w:val="00A9421B"/>
    <w:rsid w:val="00AB2E44"/>
    <w:rsid w:val="00AC5A10"/>
    <w:rsid w:val="00AE45C3"/>
    <w:rsid w:val="00AE66EF"/>
    <w:rsid w:val="00B24A73"/>
    <w:rsid w:val="00B26E08"/>
    <w:rsid w:val="00B31B61"/>
    <w:rsid w:val="00B37310"/>
    <w:rsid w:val="00B630D8"/>
    <w:rsid w:val="00BA5D5D"/>
    <w:rsid w:val="00BA6694"/>
    <w:rsid w:val="00BA7CD8"/>
    <w:rsid w:val="00BE0230"/>
    <w:rsid w:val="00BF002E"/>
    <w:rsid w:val="00C009E7"/>
    <w:rsid w:val="00C06FB1"/>
    <w:rsid w:val="00C12430"/>
    <w:rsid w:val="00C157D9"/>
    <w:rsid w:val="00C219D0"/>
    <w:rsid w:val="00C248E1"/>
    <w:rsid w:val="00C361FB"/>
    <w:rsid w:val="00C369DE"/>
    <w:rsid w:val="00C43628"/>
    <w:rsid w:val="00C52EA2"/>
    <w:rsid w:val="00C63C74"/>
    <w:rsid w:val="00CB7F6F"/>
    <w:rsid w:val="00CF34CF"/>
    <w:rsid w:val="00D05166"/>
    <w:rsid w:val="00D355FB"/>
    <w:rsid w:val="00D424F5"/>
    <w:rsid w:val="00D5656D"/>
    <w:rsid w:val="00D877C8"/>
    <w:rsid w:val="00D96FAD"/>
    <w:rsid w:val="00DB7562"/>
    <w:rsid w:val="00DC50EE"/>
    <w:rsid w:val="00DE03A8"/>
    <w:rsid w:val="00DE3FD9"/>
    <w:rsid w:val="00DF50A5"/>
    <w:rsid w:val="00E02B71"/>
    <w:rsid w:val="00E119AE"/>
    <w:rsid w:val="00E155B6"/>
    <w:rsid w:val="00E31461"/>
    <w:rsid w:val="00E82B58"/>
    <w:rsid w:val="00EA25E4"/>
    <w:rsid w:val="00EA4D08"/>
    <w:rsid w:val="00EF0717"/>
    <w:rsid w:val="00F041B0"/>
    <w:rsid w:val="00F239BB"/>
    <w:rsid w:val="00F23C8D"/>
    <w:rsid w:val="00F258D0"/>
    <w:rsid w:val="00F3155E"/>
    <w:rsid w:val="00F41B28"/>
    <w:rsid w:val="00F57DB6"/>
    <w:rsid w:val="00F6704E"/>
    <w:rsid w:val="00F87EB0"/>
    <w:rsid w:val="00FC12C0"/>
    <w:rsid w:val="00FE4F7A"/>
    <w:rsid w:val="00FF1E14"/>
    <w:rsid w:val="00FF2CE5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61FA-1CFC-4A45-88E2-1957972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7284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2022-11-10T21:58:00Z</cp:lastPrinted>
  <dcterms:created xsi:type="dcterms:W3CDTF">2023-01-21T18:53:00Z</dcterms:created>
  <dcterms:modified xsi:type="dcterms:W3CDTF">2023-01-21T18:53:00Z</dcterms:modified>
</cp:coreProperties>
</file>