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2BC7" w14:textId="77777777" w:rsidR="006D4E71" w:rsidRDefault="0089464B">
      <w:pPr>
        <w:rPr>
          <w:rFonts w:ascii="Arial" w:hAnsi="Arial" w:cs="Arial"/>
        </w:rPr>
      </w:pPr>
      <w:r>
        <w:rPr>
          <w:rFonts w:ascii="Arial" w:hAnsi="Arial" w:cs="Arial"/>
        </w:rPr>
        <w:t>________________________________________________________________________</w:t>
      </w:r>
    </w:p>
    <w:p w14:paraId="4FEB1EDA" w14:textId="77777777" w:rsidR="006D4E71" w:rsidRDefault="0089464B">
      <w:pPr>
        <w:spacing w:after="0"/>
        <w:jc w:val="center"/>
        <w:rPr>
          <w:rFonts w:ascii="Arial" w:hAnsi="Arial" w:cs="Arial"/>
          <w:sz w:val="26"/>
          <w:szCs w:val="26"/>
          <w:u w:val="single"/>
        </w:rPr>
      </w:pPr>
      <w:r>
        <w:rPr>
          <w:rFonts w:ascii="Arial" w:hAnsi="Arial" w:cs="Arial"/>
          <w:sz w:val="26"/>
          <w:szCs w:val="26"/>
          <w:u w:val="single"/>
        </w:rPr>
        <w:t>VERBALE RIUNIONE del CONSIGLIO DIRETTIVO di lunedì 12 luglio 2021,</w:t>
      </w:r>
    </w:p>
    <w:p w14:paraId="0A0B60F5" w14:textId="77777777" w:rsidR="006D4E71" w:rsidRDefault="0089464B">
      <w:pPr>
        <w:spacing w:after="0"/>
        <w:jc w:val="both"/>
        <w:rPr>
          <w:rFonts w:ascii="Arial" w:hAnsi="Arial" w:cs="Arial"/>
          <w:sz w:val="26"/>
          <w:szCs w:val="26"/>
          <w:u w:val="single"/>
        </w:rPr>
      </w:pPr>
      <w:r>
        <w:rPr>
          <w:rFonts w:ascii="Arial" w:hAnsi="Arial" w:cs="Arial"/>
          <w:sz w:val="26"/>
          <w:szCs w:val="26"/>
          <w:u w:val="single"/>
        </w:rPr>
        <w:t>tramite videoconferenza</w:t>
      </w:r>
    </w:p>
    <w:p w14:paraId="71933D5D" w14:textId="77777777" w:rsidR="006D4E71" w:rsidRDefault="006D4E71">
      <w:pPr>
        <w:spacing w:after="0"/>
        <w:jc w:val="both"/>
        <w:rPr>
          <w:rFonts w:ascii="Arial" w:hAnsi="Arial" w:cs="Arial"/>
          <w:sz w:val="26"/>
          <w:szCs w:val="26"/>
          <w:u w:val="single"/>
        </w:rPr>
      </w:pPr>
    </w:p>
    <w:p w14:paraId="38A618FD" w14:textId="77777777" w:rsidR="006D4E71" w:rsidRDefault="0089464B">
      <w:pPr>
        <w:pStyle w:val="Nessunaspaziatura"/>
        <w:spacing w:line="276" w:lineRule="auto"/>
        <w:jc w:val="both"/>
        <w:rPr>
          <w:rFonts w:ascii="Arial" w:hAnsi="Arial" w:cs="Arial"/>
          <w:bCs/>
          <w:sz w:val="24"/>
          <w:szCs w:val="24"/>
        </w:rPr>
      </w:pPr>
      <w:r>
        <w:rPr>
          <w:rFonts w:ascii="Arial" w:hAnsi="Arial" w:cs="Arial"/>
          <w:b/>
          <w:sz w:val="24"/>
          <w:szCs w:val="24"/>
        </w:rPr>
        <w:t>Presenti in video conferenza</w:t>
      </w:r>
      <w:r>
        <w:rPr>
          <w:rFonts w:ascii="Arial" w:hAnsi="Arial" w:cs="Arial"/>
          <w:sz w:val="24"/>
          <w:szCs w:val="24"/>
        </w:rPr>
        <w:t>: Marco Zani, Begni Ramona, Giorgio Guzzoni,</w:t>
      </w:r>
      <w:r>
        <w:rPr>
          <w:rFonts w:ascii="Arial" w:hAnsi="Arial" w:cs="Arial"/>
          <w:bCs/>
          <w:sz w:val="24"/>
          <w:szCs w:val="24"/>
        </w:rPr>
        <w:t xml:space="preserve"> Roberto Peli, </w:t>
      </w:r>
      <w:r>
        <w:rPr>
          <w:rFonts w:ascii="Arial" w:hAnsi="Arial" w:cs="Arial"/>
          <w:sz w:val="24"/>
          <w:szCs w:val="24"/>
        </w:rPr>
        <w:t>Piero Pasquali,</w:t>
      </w:r>
      <w:r>
        <w:rPr>
          <w:rFonts w:ascii="Arial" w:hAnsi="Arial" w:cs="Arial"/>
          <w:bCs/>
          <w:sz w:val="24"/>
          <w:szCs w:val="24"/>
        </w:rPr>
        <w:t xml:space="preserve"> </w:t>
      </w:r>
    </w:p>
    <w:p w14:paraId="571973A8" w14:textId="77777777" w:rsidR="006D4E71" w:rsidRDefault="006D4E71">
      <w:pPr>
        <w:pStyle w:val="Nessunaspaziatura"/>
        <w:spacing w:line="276" w:lineRule="auto"/>
        <w:jc w:val="both"/>
        <w:rPr>
          <w:rFonts w:ascii="Arial" w:hAnsi="Arial" w:cs="Arial"/>
          <w:b/>
          <w:sz w:val="24"/>
          <w:szCs w:val="24"/>
        </w:rPr>
      </w:pPr>
    </w:p>
    <w:p w14:paraId="0676D465" w14:textId="77777777" w:rsidR="006D4E71" w:rsidRDefault="0089464B">
      <w:pPr>
        <w:pStyle w:val="Nessunaspaziatura"/>
        <w:spacing w:line="276" w:lineRule="auto"/>
        <w:jc w:val="both"/>
        <w:rPr>
          <w:rFonts w:ascii="Arial" w:hAnsi="Arial" w:cs="Arial"/>
          <w:bCs/>
          <w:sz w:val="24"/>
          <w:szCs w:val="24"/>
        </w:rPr>
      </w:pPr>
      <w:r>
        <w:rPr>
          <w:rFonts w:ascii="Arial" w:hAnsi="Arial" w:cs="Arial"/>
          <w:b/>
          <w:sz w:val="24"/>
          <w:szCs w:val="24"/>
        </w:rPr>
        <w:t>Assenti:</w:t>
      </w:r>
      <w:r>
        <w:rPr>
          <w:rFonts w:ascii="Arial" w:hAnsi="Arial" w:cs="Arial"/>
          <w:sz w:val="24"/>
          <w:szCs w:val="24"/>
        </w:rPr>
        <w:t xml:space="preserve"> Davide Giovanardi,</w:t>
      </w:r>
      <w:r>
        <w:rPr>
          <w:rFonts w:ascii="Arial" w:hAnsi="Arial" w:cs="Arial"/>
          <w:bCs/>
          <w:sz w:val="24"/>
          <w:szCs w:val="24"/>
        </w:rPr>
        <w:t xml:space="preserve"> Grazioli Giuditta,</w:t>
      </w:r>
      <w:r>
        <w:rPr>
          <w:rFonts w:ascii="Arial" w:hAnsi="Arial" w:cs="Arial"/>
          <w:sz w:val="24"/>
          <w:szCs w:val="24"/>
        </w:rPr>
        <w:t xml:space="preserve"> Giuseppe Cerqui,</w:t>
      </w:r>
      <w:r>
        <w:rPr>
          <w:rFonts w:ascii="Arial" w:hAnsi="Arial" w:cs="Arial"/>
          <w:bCs/>
          <w:sz w:val="24"/>
          <w:szCs w:val="24"/>
        </w:rPr>
        <w:t xml:space="preserve"> Luciano Pansa, </w:t>
      </w:r>
      <w:r>
        <w:rPr>
          <w:rFonts w:ascii="Arial" w:hAnsi="Arial" w:cs="Arial"/>
          <w:sz w:val="24"/>
          <w:szCs w:val="24"/>
        </w:rPr>
        <w:t>Antonella Schibuola,</w:t>
      </w:r>
      <w:r>
        <w:rPr>
          <w:rFonts w:ascii="Arial" w:hAnsi="Arial" w:cs="Arial"/>
          <w:bCs/>
          <w:sz w:val="24"/>
          <w:szCs w:val="24"/>
        </w:rPr>
        <w:t xml:space="preserve"> Elio Lorenzi, </w:t>
      </w:r>
    </w:p>
    <w:p w14:paraId="17BECA6F" w14:textId="77777777" w:rsidR="006D4E71" w:rsidRDefault="006D4E71">
      <w:pPr>
        <w:pStyle w:val="Nessunaspaziatura"/>
        <w:spacing w:line="276" w:lineRule="auto"/>
        <w:jc w:val="both"/>
        <w:rPr>
          <w:rFonts w:ascii="Arial" w:hAnsi="Arial" w:cs="Arial"/>
          <w:b/>
          <w:sz w:val="24"/>
          <w:szCs w:val="24"/>
        </w:rPr>
      </w:pPr>
    </w:p>
    <w:p w14:paraId="0D68D074" w14:textId="77777777" w:rsidR="006D4E71" w:rsidRDefault="0089464B">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sempre in video conferenza, i soci</w:t>
      </w:r>
      <w:r>
        <w:rPr>
          <w:rFonts w:ascii="Arial" w:hAnsi="Arial" w:cs="Arial"/>
          <w:sz w:val="24"/>
          <w:szCs w:val="24"/>
        </w:rPr>
        <w:t>: Angelo Binosi</w:t>
      </w:r>
    </w:p>
    <w:p w14:paraId="0911BA9A" w14:textId="77777777" w:rsidR="006D4E71" w:rsidRDefault="006D4E71">
      <w:pPr>
        <w:widowControl w:val="0"/>
        <w:autoSpaceDE w:val="0"/>
        <w:autoSpaceDN w:val="0"/>
        <w:adjustRightInd w:val="0"/>
        <w:spacing w:after="0"/>
        <w:jc w:val="both"/>
        <w:rPr>
          <w:rFonts w:ascii="Arial" w:hAnsi="Arial" w:cs="Arial"/>
          <w:sz w:val="24"/>
          <w:szCs w:val="24"/>
        </w:rPr>
      </w:pPr>
    </w:p>
    <w:p w14:paraId="08304BDD" w14:textId="77777777" w:rsidR="006D4E71" w:rsidRDefault="0089464B">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 in videoconferenza</w:t>
      </w:r>
      <w:r>
        <w:rPr>
          <w:rFonts w:ascii="Arial" w:hAnsi="Arial" w:cs="Arial"/>
          <w:sz w:val="24"/>
          <w:szCs w:val="24"/>
        </w:rPr>
        <w:t>: nessuno</w:t>
      </w:r>
    </w:p>
    <w:p w14:paraId="3FDB0D51" w14:textId="77777777" w:rsidR="006D4E71" w:rsidRDefault="006D4E71">
      <w:pPr>
        <w:widowControl w:val="0"/>
        <w:autoSpaceDE w:val="0"/>
        <w:autoSpaceDN w:val="0"/>
        <w:adjustRightInd w:val="0"/>
        <w:spacing w:after="0"/>
        <w:jc w:val="both"/>
        <w:rPr>
          <w:rFonts w:ascii="Arial" w:hAnsi="Arial" w:cs="Arial"/>
          <w:sz w:val="24"/>
          <w:szCs w:val="24"/>
        </w:rPr>
      </w:pPr>
    </w:p>
    <w:p w14:paraId="519AA076" w14:textId="77777777" w:rsidR="006D4E71" w:rsidRDefault="0089464B">
      <w:pPr>
        <w:widowControl w:val="0"/>
        <w:autoSpaceDE w:val="0"/>
        <w:autoSpaceDN w:val="0"/>
        <w:adjustRightInd w:val="0"/>
        <w:spacing w:after="0"/>
        <w:jc w:val="both"/>
        <w:rPr>
          <w:rFonts w:ascii="Arial" w:eastAsia="Calibri" w:hAnsi="Arial" w:cs="Arial"/>
          <w:sz w:val="24"/>
          <w:szCs w:val="24"/>
        </w:rPr>
      </w:pPr>
      <w:r>
        <w:rPr>
          <w:rFonts w:ascii="Arial" w:eastAsia="Calibri" w:hAnsi="Arial" w:cs="Arial"/>
          <w:b/>
          <w:sz w:val="24"/>
          <w:szCs w:val="24"/>
        </w:rPr>
        <w:t>Ordine del giorno:</w:t>
      </w:r>
    </w:p>
    <w:p w14:paraId="340AA603" w14:textId="77777777" w:rsidR="006D4E71" w:rsidRDefault="0089464B">
      <w:pPr>
        <w:spacing w:after="0"/>
        <w:rPr>
          <w:rFonts w:ascii="Arial" w:hAnsi="Arial" w:cs="Arial"/>
          <w:sz w:val="24"/>
          <w:szCs w:val="24"/>
          <w:lang w:eastAsia="it-IT"/>
        </w:rPr>
      </w:pPr>
      <w:r>
        <w:rPr>
          <w:rFonts w:ascii="Arial" w:hAnsi="Arial" w:cs="Arial"/>
          <w:sz w:val="24"/>
          <w:szCs w:val="24"/>
        </w:rPr>
        <w:t>- uscite con Grest e simili</w:t>
      </w:r>
    </w:p>
    <w:p w14:paraId="178F7E16" w14:textId="77777777" w:rsidR="006D4E71" w:rsidRDefault="0089464B">
      <w:pPr>
        <w:spacing w:after="0"/>
        <w:rPr>
          <w:rFonts w:ascii="Arial" w:hAnsi="Arial" w:cs="Arial"/>
          <w:sz w:val="24"/>
          <w:szCs w:val="24"/>
        </w:rPr>
      </w:pPr>
      <w:r>
        <w:rPr>
          <w:rFonts w:ascii="Arial" w:hAnsi="Arial" w:cs="Arial"/>
          <w:sz w:val="24"/>
          <w:szCs w:val="24"/>
        </w:rPr>
        <w:t xml:space="preserve">- </w:t>
      </w:r>
      <w:bookmarkStart w:id="0" w:name="_Hlk76537208"/>
      <w:r>
        <w:rPr>
          <w:rFonts w:ascii="Arial" w:hAnsi="Arial" w:cs="Arial"/>
          <w:sz w:val="24"/>
          <w:szCs w:val="24"/>
        </w:rPr>
        <w:t>collaborazione con parco dell'acqua e Itaca</w:t>
      </w:r>
    </w:p>
    <w:bookmarkEnd w:id="0"/>
    <w:p w14:paraId="76E4BFEC" w14:textId="77777777" w:rsidR="006D4E71" w:rsidRDefault="0089464B">
      <w:pPr>
        <w:spacing w:after="0"/>
        <w:rPr>
          <w:rFonts w:ascii="Arial" w:hAnsi="Arial" w:cs="Arial"/>
          <w:sz w:val="24"/>
          <w:szCs w:val="24"/>
        </w:rPr>
      </w:pPr>
      <w:r>
        <w:rPr>
          <w:rFonts w:ascii="Arial" w:hAnsi="Arial" w:cs="Arial"/>
          <w:sz w:val="24"/>
          <w:szCs w:val="24"/>
        </w:rPr>
        <w:t>- Bimbimbici</w:t>
      </w:r>
    </w:p>
    <w:p w14:paraId="40A3A7D6" w14:textId="77777777" w:rsidR="006D4E71" w:rsidRDefault="0089464B">
      <w:pPr>
        <w:spacing w:after="0"/>
        <w:rPr>
          <w:rFonts w:ascii="Arial" w:hAnsi="Arial" w:cs="Arial"/>
          <w:sz w:val="24"/>
          <w:szCs w:val="24"/>
        </w:rPr>
      </w:pPr>
      <w:r>
        <w:rPr>
          <w:rFonts w:ascii="Arial" w:hAnsi="Arial" w:cs="Arial"/>
          <w:sz w:val="24"/>
          <w:szCs w:val="24"/>
        </w:rPr>
        <w:t>- SEM</w:t>
      </w:r>
    </w:p>
    <w:p w14:paraId="616A942F" w14:textId="77777777" w:rsidR="006D4E71" w:rsidRDefault="0089464B">
      <w:pPr>
        <w:spacing w:after="0"/>
        <w:rPr>
          <w:rFonts w:ascii="Arial" w:hAnsi="Arial" w:cs="Arial"/>
          <w:sz w:val="24"/>
          <w:szCs w:val="24"/>
        </w:rPr>
      </w:pPr>
      <w:r>
        <w:rPr>
          <w:rFonts w:ascii="Arial" w:hAnsi="Arial" w:cs="Arial"/>
          <w:sz w:val="24"/>
          <w:szCs w:val="24"/>
        </w:rPr>
        <w:t>- consegna bandiera Comune ciclabile</w:t>
      </w:r>
    </w:p>
    <w:p w14:paraId="50C3A7F0" w14:textId="77777777" w:rsidR="006D4E71" w:rsidRDefault="0089464B">
      <w:pPr>
        <w:spacing w:after="0"/>
        <w:rPr>
          <w:rFonts w:ascii="Arial" w:hAnsi="Arial" w:cs="Arial"/>
          <w:sz w:val="24"/>
          <w:szCs w:val="24"/>
        </w:rPr>
      </w:pPr>
      <w:r>
        <w:rPr>
          <w:rFonts w:ascii="Arial" w:hAnsi="Arial" w:cs="Arial"/>
          <w:sz w:val="24"/>
          <w:szCs w:val="24"/>
        </w:rPr>
        <w:t>- nuove proposte di uscite</w:t>
      </w:r>
    </w:p>
    <w:p w14:paraId="7D0E8C5C" w14:textId="77777777" w:rsidR="006D4E71" w:rsidRDefault="0089464B">
      <w:pPr>
        <w:spacing w:after="0"/>
        <w:jc w:val="both"/>
        <w:rPr>
          <w:rFonts w:ascii="Arial" w:hAnsi="Arial" w:cs="Arial"/>
          <w:sz w:val="24"/>
          <w:szCs w:val="24"/>
        </w:rPr>
      </w:pPr>
      <w:r>
        <w:rPr>
          <w:rFonts w:ascii="Arial" w:hAnsi="Arial" w:cs="Arial"/>
          <w:sz w:val="24"/>
          <w:szCs w:val="24"/>
        </w:rPr>
        <w:t>- varie ed eventuali.</w:t>
      </w:r>
    </w:p>
    <w:p w14:paraId="322B8E06" w14:textId="77777777" w:rsidR="006D4E71" w:rsidRDefault="006D4E71">
      <w:pPr>
        <w:spacing w:after="0"/>
        <w:jc w:val="both"/>
        <w:rPr>
          <w:rFonts w:ascii="Arial" w:hAnsi="Arial" w:cs="Arial"/>
          <w:sz w:val="24"/>
          <w:szCs w:val="24"/>
        </w:rPr>
      </w:pPr>
    </w:p>
    <w:p w14:paraId="4BF44589" w14:textId="440F8CB2" w:rsidR="006D4E71" w:rsidRDefault="00605874">
      <w:pPr>
        <w:spacing w:after="0"/>
        <w:jc w:val="both"/>
        <w:rPr>
          <w:rFonts w:ascii="Arial" w:hAnsi="Arial" w:cs="Arial"/>
          <w:sz w:val="24"/>
          <w:szCs w:val="24"/>
        </w:rPr>
      </w:pPr>
      <w:r>
        <w:rPr>
          <w:rFonts w:ascii="Arial" w:hAnsi="Arial" w:cs="Arial"/>
          <w:sz w:val="24"/>
          <w:szCs w:val="24"/>
        </w:rPr>
        <w:t>Purtroppo,</w:t>
      </w:r>
      <w:r w:rsidR="0089464B">
        <w:rPr>
          <w:rFonts w:ascii="Arial" w:hAnsi="Arial" w:cs="Arial"/>
          <w:sz w:val="24"/>
          <w:szCs w:val="24"/>
        </w:rPr>
        <w:t xml:space="preserve"> non avendo raggiunto il numero minimo di partecipanti l’assemblea non ha titolo per poter deliberare. Il presidente Marco Zani apre comunque la seduta alle ore 20,35, segretario verbalizzante Ramona Begni; verranno solo esposti gli aggiornamenti delle attività in corso. Si sottolinea che i consiglieri assenti saranno aggiornati tramite invio per mail del presente verbale.</w:t>
      </w:r>
    </w:p>
    <w:p w14:paraId="751C6BF0" w14:textId="77777777" w:rsidR="006D4E71" w:rsidRDefault="006D4E71">
      <w:pPr>
        <w:spacing w:after="0"/>
        <w:jc w:val="both"/>
        <w:rPr>
          <w:rFonts w:ascii="Arial" w:hAnsi="Arial" w:cs="Arial"/>
          <w:sz w:val="24"/>
          <w:szCs w:val="24"/>
        </w:rPr>
      </w:pPr>
    </w:p>
    <w:p w14:paraId="5E65C7DA" w14:textId="77777777" w:rsidR="006D4E71" w:rsidRDefault="0089464B">
      <w:pPr>
        <w:spacing w:after="0"/>
        <w:jc w:val="both"/>
        <w:rPr>
          <w:rFonts w:ascii="Arial" w:hAnsi="Arial" w:cs="Arial"/>
        </w:rPr>
      </w:pPr>
      <w:r>
        <w:rPr>
          <w:rFonts w:ascii="Arial" w:hAnsi="Arial" w:cs="Arial"/>
          <w:b/>
          <w:bCs/>
          <w:sz w:val="24"/>
          <w:szCs w:val="24"/>
        </w:rPr>
        <w:t>Comunicazioni di servizio:</w:t>
      </w:r>
    </w:p>
    <w:p w14:paraId="01B0E52B" w14:textId="77777777" w:rsidR="006D4E71" w:rsidRDefault="0089464B">
      <w:pPr>
        <w:spacing w:after="0"/>
        <w:jc w:val="both"/>
        <w:rPr>
          <w:rFonts w:ascii="Arial" w:hAnsi="Arial" w:cs="Arial"/>
          <w:color w:val="000000" w:themeColor="text1"/>
          <w:sz w:val="24"/>
          <w:szCs w:val="24"/>
        </w:rPr>
      </w:pPr>
      <w:r>
        <w:rPr>
          <w:rFonts w:ascii="Arial" w:hAnsi="Arial" w:cs="Arial"/>
          <w:sz w:val="24"/>
          <w:szCs w:val="24"/>
        </w:rPr>
        <w:t>- ad oggi gli iscritti per l'anno 2021 sono n.500 (in allegato i nominativi), tutti ammessi</w:t>
      </w:r>
      <w:r>
        <w:rPr>
          <w:rFonts w:ascii="Arial" w:hAnsi="Arial" w:cs="Arial"/>
          <w:b/>
          <w:bCs/>
          <w:sz w:val="24"/>
          <w:szCs w:val="24"/>
        </w:rPr>
        <w:t>.</w:t>
      </w:r>
      <w:r>
        <w:rPr>
          <w:rFonts w:ascii="Arial" w:hAnsi="Arial" w:cs="Arial"/>
          <w:color w:val="000000" w:themeColor="text1"/>
          <w:sz w:val="24"/>
          <w:szCs w:val="24"/>
        </w:rPr>
        <w:t xml:space="preserve"> </w:t>
      </w:r>
      <w:r>
        <w:rPr>
          <w:rFonts w:ascii="Arial" w:hAnsi="Arial" w:cs="Arial"/>
          <w:color w:val="000000" w:themeColor="text1"/>
        </w:rPr>
        <w:t xml:space="preserve">                       </w:t>
      </w:r>
    </w:p>
    <w:p w14:paraId="7A545678" w14:textId="77777777" w:rsidR="006D4E71" w:rsidRDefault="006D4E71">
      <w:pPr>
        <w:spacing w:after="0"/>
        <w:jc w:val="both"/>
        <w:rPr>
          <w:rFonts w:ascii="Arial" w:hAnsi="Arial" w:cs="Arial"/>
          <w:sz w:val="24"/>
          <w:szCs w:val="24"/>
        </w:rPr>
      </w:pPr>
      <w:bookmarkStart w:id="1" w:name="_Hlk61959863"/>
    </w:p>
    <w:p w14:paraId="10862E1D" w14:textId="77777777" w:rsidR="006D4E71" w:rsidRDefault="006D4E71">
      <w:pPr>
        <w:spacing w:after="0"/>
        <w:jc w:val="both"/>
        <w:rPr>
          <w:rFonts w:ascii="Arial" w:hAnsi="Arial" w:cs="Arial"/>
          <w:b/>
          <w:bCs/>
          <w:sz w:val="24"/>
          <w:szCs w:val="24"/>
        </w:rPr>
      </w:pPr>
    </w:p>
    <w:p w14:paraId="06A3C3F6" w14:textId="77777777" w:rsidR="006D4E71" w:rsidRDefault="006D4E71">
      <w:pPr>
        <w:spacing w:after="0"/>
        <w:jc w:val="both"/>
        <w:rPr>
          <w:rFonts w:ascii="Arial" w:hAnsi="Arial" w:cs="Arial"/>
          <w:b/>
          <w:bCs/>
          <w:sz w:val="24"/>
          <w:szCs w:val="24"/>
        </w:rPr>
      </w:pPr>
    </w:p>
    <w:p w14:paraId="53A17B66" w14:textId="77777777" w:rsidR="006D4E71" w:rsidRDefault="0089464B">
      <w:pPr>
        <w:spacing w:after="0"/>
        <w:jc w:val="both"/>
        <w:rPr>
          <w:rFonts w:ascii="Arial" w:hAnsi="Arial" w:cs="Arial"/>
          <w:b/>
          <w:bCs/>
          <w:sz w:val="24"/>
          <w:szCs w:val="24"/>
        </w:rPr>
      </w:pPr>
      <w:r>
        <w:rPr>
          <w:rFonts w:ascii="Arial" w:hAnsi="Arial" w:cs="Arial"/>
          <w:b/>
          <w:bCs/>
          <w:sz w:val="24"/>
          <w:szCs w:val="24"/>
        </w:rPr>
        <w:lastRenderedPageBreak/>
        <w:t>Nuove uscite con scuole, Grest e simili</w:t>
      </w:r>
    </w:p>
    <w:p w14:paraId="7507D962" w14:textId="77777777" w:rsidR="006D4E71" w:rsidRDefault="0089464B">
      <w:pPr>
        <w:spacing w:after="0"/>
        <w:jc w:val="both"/>
        <w:rPr>
          <w:rFonts w:ascii="Arial" w:hAnsi="Arial" w:cs="Arial"/>
          <w:color w:val="000000"/>
          <w:sz w:val="24"/>
          <w:szCs w:val="24"/>
        </w:rPr>
      </w:pPr>
      <w:r>
        <w:rPr>
          <w:rFonts w:ascii="Arial" w:hAnsi="Arial" w:cs="Arial"/>
          <w:b/>
          <w:bCs/>
          <w:sz w:val="24"/>
          <w:szCs w:val="24"/>
        </w:rPr>
        <w:t>-</w:t>
      </w:r>
      <w:r>
        <w:rPr>
          <w:rFonts w:ascii="Arial" w:hAnsi="Arial" w:cs="Arial"/>
          <w:bCs/>
          <w:sz w:val="24"/>
          <w:szCs w:val="24"/>
        </w:rPr>
        <w:t xml:space="preserve"> Grest dell’Oratorio San Faustino: si segnala che è stata annullata l’uscita del </w:t>
      </w:r>
      <w:r>
        <w:rPr>
          <w:rFonts w:ascii="Arial" w:hAnsi="Arial" w:cs="Arial"/>
          <w:color w:val="000000"/>
          <w:sz w:val="24"/>
          <w:szCs w:val="24"/>
        </w:rPr>
        <w:t>4 luglio, mentre si è svolta regolarmente l’uscita del 7 luglio (percorso parco Cave e laghetto Gerole, con prova di pesca);</w:t>
      </w:r>
    </w:p>
    <w:p w14:paraId="492B82EE" w14:textId="77777777" w:rsidR="006D4E71" w:rsidRDefault="0089464B">
      <w:pPr>
        <w:spacing w:after="0"/>
        <w:jc w:val="both"/>
        <w:rPr>
          <w:rFonts w:ascii="Arial" w:hAnsi="Arial" w:cs="Arial"/>
          <w:color w:val="000000"/>
          <w:sz w:val="24"/>
          <w:szCs w:val="24"/>
        </w:rPr>
      </w:pPr>
      <w:r>
        <w:rPr>
          <w:rFonts w:ascii="Arial" w:hAnsi="Arial" w:cs="Arial"/>
          <w:b/>
          <w:color w:val="000000"/>
          <w:sz w:val="24"/>
          <w:szCs w:val="24"/>
        </w:rPr>
        <w:t>-</w:t>
      </w:r>
      <w:r>
        <w:rPr>
          <w:rFonts w:ascii="Arial" w:hAnsi="Arial" w:cs="Arial"/>
          <w:color w:val="000000"/>
          <w:sz w:val="24"/>
          <w:szCs w:val="24"/>
        </w:rPr>
        <w:t xml:space="preserve"> uscite della ‘La Casa del Comune’ di via Milano: si segnala che l’uscita del 10 luglio è stata annullata, per assenza di iscritti (era dedicata ai bambini delle elementari con i genitori) mentre sembra confermata quella del 17 luglio con i ragazzi delle medie (</w:t>
      </w:r>
      <w:r w:rsidRPr="006B27E1">
        <w:rPr>
          <w:rFonts w:ascii="Arial" w:hAnsi="Arial" w:cs="Arial"/>
          <w:color w:val="000000"/>
          <w:sz w:val="24"/>
          <w:szCs w:val="24"/>
        </w:rPr>
        <w:t xml:space="preserve">obiettivo Parco </w:t>
      </w:r>
      <w:r w:rsidR="006552ED" w:rsidRPr="006B27E1">
        <w:rPr>
          <w:rFonts w:ascii="Arial" w:hAnsi="Arial" w:cs="Arial"/>
          <w:color w:val="000000"/>
          <w:sz w:val="24"/>
          <w:szCs w:val="24"/>
        </w:rPr>
        <w:t>Muccioli di Gussago</w:t>
      </w:r>
      <w:r w:rsidRPr="006B27E1">
        <w:rPr>
          <w:rFonts w:ascii="Arial" w:hAnsi="Arial" w:cs="Arial"/>
          <w:color w:val="000000"/>
          <w:sz w:val="24"/>
          <w:szCs w:val="24"/>
        </w:rPr>
        <w:t>);</w:t>
      </w:r>
    </w:p>
    <w:p w14:paraId="254AC7E5" w14:textId="77777777" w:rsidR="006D4E71" w:rsidRDefault="0089464B">
      <w:pPr>
        <w:spacing w:after="0"/>
        <w:jc w:val="both"/>
        <w:rPr>
          <w:rFonts w:ascii="Arial" w:hAnsi="Arial" w:cs="Arial"/>
          <w:sz w:val="24"/>
          <w:szCs w:val="24"/>
        </w:rPr>
      </w:pPr>
      <w:r>
        <w:rPr>
          <w:rFonts w:ascii="Arial" w:hAnsi="Arial" w:cs="Arial"/>
          <w:b/>
          <w:sz w:val="24"/>
          <w:szCs w:val="24"/>
        </w:rPr>
        <w:t>-</w:t>
      </w:r>
      <w:r>
        <w:rPr>
          <w:rFonts w:ascii="Arial" w:hAnsi="Arial" w:cs="Arial"/>
          <w:sz w:val="24"/>
          <w:szCs w:val="24"/>
        </w:rPr>
        <w:t xml:space="preserve"> Istituto Foppa: accompagnare gli alunni di 2 classi dalla stazione al Parco Cave (Bici a noleggio da Brescia Mobilità):</w:t>
      </w:r>
    </w:p>
    <w:p w14:paraId="40E35117" w14:textId="14BAF82D" w:rsidR="006D4E71" w:rsidRDefault="0089464B">
      <w:pPr>
        <w:spacing w:after="0"/>
        <w:jc w:val="both"/>
        <w:rPr>
          <w:rFonts w:ascii="Arial" w:hAnsi="Arial" w:cs="Arial"/>
          <w:sz w:val="24"/>
          <w:szCs w:val="24"/>
        </w:rPr>
      </w:pPr>
      <w:r>
        <w:rPr>
          <w:rFonts w:ascii="Arial" w:hAnsi="Arial" w:cs="Arial"/>
          <w:sz w:val="24"/>
          <w:szCs w:val="24"/>
        </w:rPr>
        <w:t xml:space="preserve"> *martedi 29.6: partecipanti n.10 ragazzi, ns accompagnatori </w:t>
      </w:r>
      <w:r w:rsidR="00DD2AF4">
        <w:rPr>
          <w:rFonts w:ascii="Arial" w:hAnsi="Arial" w:cs="Arial"/>
          <w:sz w:val="24"/>
          <w:szCs w:val="24"/>
        </w:rPr>
        <w:t xml:space="preserve">Marco, </w:t>
      </w:r>
      <w:r>
        <w:rPr>
          <w:rFonts w:ascii="Arial" w:hAnsi="Arial" w:cs="Arial"/>
          <w:sz w:val="24"/>
          <w:szCs w:val="24"/>
        </w:rPr>
        <w:t>Angelo</w:t>
      </w:r>
      <w:r w:rsidR="00DD2AF4">
        <w:rPr>
          <w:rFonts w:ascii="Arial" w:hAnsi="Arial" w:cs="Arial"/>
          <w:sz w:val="24"/>
          <w:szCs w:val="24"/>
        </w:rPr>
        <w:t xml:space="preserve"> e</w:t>
      </w:r>
      <w:r>
        <w:rPr>
          <w:rFonts w:ascii="Arial" w:hAnsi="Arial" w:cs="Arial"/>
          <w:sz w:val="24"/>
          <w:szCs w:val="24"/>
        </w:rPr>
        <w:t xml:space="preserve"> Mariolino, obiettivi parco Cave + Laghetto Gerole e centro sportivo di Borgosatollo;</w:t>
      </w:r>
    </w:p>
    <w:p w14:paraId="6BAAC255" w14:textId="231A0E13" w:rsidR="006D4E71" w:rsidRDefault="0089464B">
      <w:pPr>
        <w:spacing w:after="0"/>
        <w:jc w:val="both"/>
        <w:rPr>
          <w:rFonts w:ascii="Arial" w:hAnsi="Arial" w:cs="Arial"/>
          <w:sz w:val="24"/>
          <w:szCs w:val="24"/>
        </w:rPr>
      </w:pPr>
      <w:r>
        <w:rPr>
          <w:rFonts w:ascii="Arial" w:hAnsi="Arial" w:cs="Arial"/>
          <w:sz w:val="24"/>
          <w:szCs w:val="24"/>
        </w:rPr>
        <w:t xml:space="preserve">* mercoledi 30.6: partecipanti n.11, ns accompagnatori </w:t>
      </w:r>
      <w:r w:rsidR="00DD2AF4">
        <w:rPr>
          <w:rFonts w:ascii="Arial" w:hAnsi="Arial" w:cs="Arial"/>
          <w:sz w:val="24"/>
          <w:szCs w:val="24"/>
        </w:rPr>
        <w:t xml:space="preserve">Marco, </w:t>
      </w:r>
      <w:r>
        <w:rPr>
          <w:rFonts w:ascii="Arial" w:hAnsi="Arial" w:cs="Arial"/>
          <w:sz w:val="24"/>
          <w:szCs w:val="24"/>
        </w:rPr>
        <w:t xml:space="preserve">Mariolino, Agnese e Roberto, giro del lago Parco Cave + visita al maneggio (i ragazzi si sono cimentanti anche con </w:t>
      </w:r>
      <w:r w:rsidR="00605874">
        <w:rPr>
          <w:rFonts w:ascii="Arial" w:hAnsi="Arial" w:cs="Arial"/>
          <w:sz w:val="24"/>
          <w:szCs w:val="24"/>
        </w:rPr>
        <w:t>una lezione</w:t>
      </w:r>
      <w:r>
        <w:rPr>
          <w:rFonts w:ascii="Arial" w:hAnsi="Arial" w:cs="Arial"/>
          <w:sz w:val="24"/>
          <w:szCs w:val="24"/>
        </w:rPr>
        <w:t xml:space="preserve"> di equitazione). </w:t>
      </w:r>
    </w:p>
    <w:p w14:paraId="10EE3510" w14:textId="77777777" w:rsidR="006D4E71" w:rsidRDefault="0089464B">
      <w:pPr>
        <w:spacing w:after="0"/>
        <w:jc w:val="both"/>
        <w:rPr>
          <w:rFonts w:ascii="Arial" w:hAnsi="Arial" w:cs="Arial"/>
          <w:sz w:val="24"/>
          <w:szCs w:val="24"/>
        </w:rPr>
      </w:pPr>
      <w:r>
        <w:rPr>
          <w:rFonts w:ascii="Arial" w:hAnsi="Arial" w:cs="Arial"/>
          <w:sz w:val="24"/>
          <w:szCs w:val="24"/>
        </w:rPr>
        <w:t>Si segnala che per entrambe le giornate era presente solo un professore al seguito;</w:t>
      </w:r>
    </w:p>
    <w:p w14:paraId="1D7655CC" w14:textId="02CCEDC7" w:rsidR="006D4E71" w:rsidRDefault="0089464B">
      <w:pPr>
        <w:spacing w:after="0"/>
        <w:jc w:val="both"/>
        <w:rPr>
          <w:rFonts w:ascii="Arial" w:hAnsi="Arial" w:cs="Arial"/>
          <w:sz w:val="24"/>
          <w:szCs w:val="24"/>
        </w:rPr>
      </w:pPr>
      <w:r>
        <w:rPr>
          <w:rFonts w:ascii="Arial" w:hAnsi="Arial" w:cs="Arial"/>
          <w:b/>
          <w:sz w:val="24"/>
          <w:szCs w:val="24"/>
        </w:rPr>
        <w:t>-</w:t>
      </w:r>
      <w:r>
        <w:rPr>
          <w:rFonts w:ascii="Arial" w:hAnsi="Arial" w:cs="Arial"/>
          <w:sz w:val="24"/>
          <w:szCs w:val="24"/>
        </w:rPr>
        <w:t xml:space="preserve"> svolte regolarmente anche le uscite della sezione di Borgosatollo con il Grest dell’oratorio San Giovanni Bosco date del </w:t>
      </w:r>
      <w:r w:rsidR="00605874">
        <w:rPr>
          <w:rFonts w:ascii="Arial" w:hAnsi="Arial" w:cs="Arial"/>
          <w:sz w:val="24"/>
          <w:szCs w:val="24"/>
        </w:rPr>
        <w:t>1° luglio</w:t>
      </w:r>
      <w:r>
        <w:rPr>
          <w:rFonts w:ascii="Arial" w:hAnsi="Arial" w:cs="Arial"/>
          <w:sz w:val="24"/>
          <w:szCs w:val="24"/>
        </w:rPr>
        <w:t xml:space="preserve"> Parco Cave con i ragazzi delle elementari e 8 luglio museo marmo Botticino e Santuario di Valverde con i ragazzi medie (sembravano poco interessati, sarà opportuno cambiare obiettivi per l'anno prossimo),</w:t>
      </w:r>
    </w:p>
    <w:p w14:paraId="5FC62250" w14:textId="77777777" w:rsidR="006D4E71" w:rsidRDefault="0089464B">
      <w:pPr>
        <w:spacing w:after="0"/>
        <w:jc w:val="both"/>
        <w:rPr>
          <w:rFonts w:ascii="Arial" w:hAnsi="Arial" w:cs="Arial"/>
          <w:sz w:val="24"/>
          <w:szCs w:val="24"/>
        </w:rPr>
      </w:pPr>
      <w:r>
        <w:rPr>
          <w:rFonts w:ascii="Arial" w:hAnsi="Arial" w:cs="Arial"/>
          <w:sz w:val="24"/>
          <w:szCs w:val="24"/>
        </w:rPr>
        <w:t>- si segnale che durante l’uscita effettuata ieri in Val Trompia si sono verificati dei disguidi per i tantissimi lavori in corso sulla ciclabile (da poco inaugurata) cha ha reso inutilizzabile la stessa da Ponte Zanano fino a Tavernole. Sarebbe opportuno avvisare i referenti della greenway di intervenire per evitare ai ciclisti di dover utilizzare la strada statale.</w:t>
      </w:r>
    </w:p>
    <w:p w14:paraId="4F1F4189" w14:textId="77777777" w:rsidR="006D4E71" w:rsidRDefault="006D4E71">
      <w:pPr>
        <w:spacing w:after="0"/>
        <w:jc w:val="both"/>
        <w:rPr>
          <w:rFonts w:ascii="Arial" w:hAnsi="Arial" w:cs="Arial"/>
          <w:sz w:val="24"/>
          <w:szCs w:val="24"/>
        </w:rPr>
      </w:pPr>
    </w:p>
    <w:p w14:paraId="7D2202E0" w14:textId="77777777" w:rsidR="006D4E71" w:rsidRDefault="0089464B">
      <w:pPr>
        <w:spacing w:after="0"/>
        <w:rPr>
          <w:rFonts w:ascii="Arial" w:hAnsi="Arial" w:cs="Arial"/>
          <w:b/>
          <w:bCs/>
          <w:sz w:val="24"/>
          <w:szCs w:val="24"/>
        </w:rPr>
      </w:pPr>
      <w:r>
        <w:rPr>
          <w:rFonts w:ascii="Arial" w:hAnsi="Arial" w:cs="Arial"/>
          <w:b/>
          <w:bCs/>
          <w:sz w:val="24"/>
          <w:szCs w:val="24"/>
        </w:rPr>
        <w:t>Collaborazione con parco dell'acqua e Itaca</w:t>
      </w:r>
    </w:p>
    <w:p w14:paraId="1CD550FA" w14:textId="77777777" w:rsidR="006D4E71" w:rsidRDefault="0089464B">
      <w:pPr>
        <w:spacing w:after="0"/>
        <w:rPr>
          <w:rFonts w:ascii="Arial" w:hAnsi="Arial" w:cs="Arial"/>
          <w:sz w:val="24"/>
          <w:szCs w:val="24"/>
        </w:rPr>
      </w:pPr>
      <w:r>
        <w:rPr>
          <w:rFonts w:ascii="Arial" w:hAnsi="Arial" w:cs="Arial"/>
          <w:sz w:val="24"/>
          <w:szCs w:val="24"/>
        </w:rPr>
        <w:t xml:space="preserve">Mail ricevuta da: </w:t>
      </w:r>
      <w:r>
        <w:rPr>
          <w:rStyle w:val="Enfasigrassetto"/>
          <w:rFonts w:ascii="Arial" w:hAnsi="Arial" w:cs="Arial"/>
          <w:b w:val="0"/>
          <w:bCs w:val="0"/>
          <w:sz w:val="24"/>
          <w:szCs w:val="24"/>
        </w:rPr>
        <w:t>Gatti Fabrizio referente di ‘Ambienteparco’</w:t>
      </w:r>
      <w:r>
        <w:rPr>
          <w:rFonts w:ascii="Arial" w:hAnsi="Arial" w:cs="Arial"/>
          <w:sz w:val="24"/>
          <w:szCs w:val="24"/>
        </w:rPr>
        <w:t xml:space="preserve">  il 5 Lug 2021 </w:t>
      </w:r>
    </w:p>
    <w:p w14:paraId="3E903534" w14:textId="77777777" w:rsidR="006D4E71" w:rsidRDefault="0089464B">
      <w:pPr>
        <w:spacing w:after="0"/>
        <w:rPr>
          <w:rFonts w:ascii="Arial" w:hAnsi="Arial" w:cs="Arial"/>
          <w:sz w:val="24"/>
          <w:szCs w:val="24"/>
        </w:rPr>
      </w:pPr>
      <w:r>
        <w:rPr>
          <w:rFonts w:ascii="Arial" w:hAnsi="Arial" w:cs="Arial"/>
          <w:sz w:val="24"/>
          <w:szCs w:val="24"/>
        </w:rPr>
        <w:t>Oggetto: programma ITACA turismo sostenibile</w:t>
      </w:r>
    </w:p>
    <w:p w14:paraId="3D55D013" w14:textId="50993840" w:rsidR="006D4E71" w:rsidRDefault="0089464B">
      <w:pPr>
        <w:spacing w:after="0"/>
        <w:jc w:val="both"/>
        <w:rPr>
          <w:rFonts w:ascii="Arial" w:hAnsi="Arial" w:cs="Arial"/>
          <w:i/>
          <w:iCs/>
          <w:sz w:val="24"/>
          <w:szCs w:val="24"/>
          <w:lang w:eastAsia="it-IT"/>
        </w:rPr>
      </w:pPr>
      <w:r>
        <w:rPr>
          <w:rFonts w:ascii="Arial" w:hAnsi="Arial" w:cs="Arial"/>
          <w:i/>
          <w:iCs/>
          <w:sz w:val="24"/>
          <w:szCs w:val="24"/>
        </w:rPr>
        <w:t>‘come anticipato telefonicamente stiamo organizzando la parte bresciana dell’evento nazionale Festival Itaca legato al turismo sostenibile.</w:t>
      </w:r>
    </w:p>
    <w:p w14:paraId="201C4DFC" w14:textId="742C99D6" w:rsidR="006D4E71" w:rsidRDefault="0089464B">
      <w:pPr>
        <w:spacing w:after="0"/>
        <w:jc w:val="both"/>
        <w:rPr>
          <w:rFonts w:ascii="Arial" w:hAnsi="Arial" w:cs="Arial"/>
          <w:i/>
          <w:iCs/>
          <w:sz w:val="24"/>
          <w:szCs w:val="24"/>
        </w:rPr>
      </w:pPr>
      <w:r>
        <w:rPr>
          <w:rFonts w:ascii="Arial" w:hAnsi="Arial" w:cs="Arial"/>
          <w:i/>
          <w:iCs/>
          <w:sz w:val="24"/>
          <w:szCs w:val="24"/>
        </w:rPr>
        <w:t xml:space="preserve">Vi chiediamo la vostra partecipazione per sabato 2 ottobre al mattino per organizzare una biciclettata dal parco dell’acqua al parco delle cave e ritorno (è un suggerimento della nostra </w:t>
      </w:r>
      <w:r w:rsidR="00615F45">
        <w:rPr>
          <w:rFonts w:ascii="Arial" w:hAnsi="Arial" w:cs="Arial"/>
          <w:i/>
          <w:iCs/>
          <w:sz w:val="24"/>
          <w:szCs w:val="24"/>
        </w:rPr>
        <w:t>Vicesindaco</w:t>
      </w:r>
      <w:r>
        <w:rPr>
          <w:rFonts w:ascii="Arial" w:hAnsi="Arial" w:cs="Arial"/>
          <w:i/>
          <w:iCs/>
          <w:sz w:val="24"/>
          <w:szCs w:val="24"/>
        </w:rPr>
        <w:t xml:space="preserve"> Castelletti).</w:t>
      </w:r>
    </w:p>
    <w:p w14:paraId="78E8714B" w14:textId="77777777" w:rsidR="006D4E71" w:rsidRDefault="0089464B">
      <w:pPr>
        <w:spacing w:after="0"/>
        <w:jc w:val="both"/>
        <w:rPr>
          <w:rFonts w:ascii="Arial" w:hAnsi="Arial" w:cs="Arial"/>
          <w:iCs/>
          <w:sz w:val="24"/>
          <w:szCs w:val="24"/>
        </w:rPr>
      </w:pPr>
      <w:r>
        <w:rPr>
          <w:rFonts w:ascii="Arial" w:hAnsi="Arial" w:cs="Arial"/>
          <w:iCs/>
          <w:sz w:val="24"/>
          <w:szCs w:val="24"/>
        </w:rPr>
        <w:t>Verrà discussa la partecipazione nella prossima riunione.</w:t>
      </w:r>
    </w:p>
    <w:p w14:paraId="084F45A8" w14:textId="77777777" w:rsidR="006D4E71" w:rsidRDefault="006D4E71">
      <w:pPr>
        <w:spacing w:after="0"/>
        <w:rPr>
          <w:rFonts w:ascii="Arial" w:hAnsi="Arial" w:cs="Arial"/>
          <w:b/>
          <w:bCs/>
          <w:sz w:val="24"/>
          <w:szCs w:val="24"/>
        </w:rPr>
      </w:pPr>
    </w:p>
    <w:p w14:paraId="642FF7CD" w14:textId="77777777" w:rsidR="006D4E71" w:rsidRDefault="0089464B">
      <w:pPr>
        <w:spacing w:after="0"/>
        <w:rPr>
          <w:rFonts w:ascii="Arial" w:hAnsi="Arial" w:cs="Arial"/>
          <w:b/>
          <w:bCs/>
          <w:sz w:val="24"/>
          <w:szCs w:val="24"/>
        </w:rPr>
      </w:pPr>
      <w:r>
        <w:rPr>
          <w:rFonts w:ascii="Arial" w:hAnsi="Arial" w:cs="Arial"/>
          <w:b/>
          <w:bCs/>
          <w:sz w:val="24"/>
          <w:szCs w:val="24"/>
        </w:rPr>
        <w:lastRenderedPageBreak/>
        <w:t>Bimbimbici</w:t>
      </w:r>
      <w:bookmarkEnd w:id="1"/>
      <w:r>
        <w:rPr>
          <w:rFonts w:ascii="Arial" w:hAnsi="Arial" w:cs="Arial"/>
          <w:b/>
          <w:bCs/>
          <w:sz w:val="24"/>
          <w:szCs w:val="24"/>
        </w:rPr>
        <w:t xml:space="preserve"> 10 ottobre</w:t>
      </w:r>
    </w:p>
    <w:p w14:paraId="1F424F0A" w14:textId="77777777" w:rsidR="006D4E71" w:rsidRDefault="0089464B">
      <w:pPr>
        <w:spacing w:after="0"/>
        <w:rPr>
          <w:rFonts w:ascii="Arial" w:hAnsi="Arial" w:cs="Arial"/>
          <w:bCs/>
          <w:sz w:val="24"/>
          <w:szCs w:val="24"/>
        </w:rPr>
      </w:pPr>
      <w:r>
        <w:rPr>
          <w:rFonts w:ascii="Arial" w:hAnsi="Arial" w:cs="Arial"/>
          <w:bCs/>
          <w:sz w:val="24"/>
          <w:szCs w:val="24"/>
        </w:rPr>
        <w:t>Piero ci rammenta che prima dei permessi gratuiti per l’utilizzo di Campo Marte bisogna chiedere il patrocinio per l’evento al Comune (la richiesta di può presentare anche alla segreteria dell’assessore Manzoni).</w:t>
      </w:r>
    </w:p>
    <w:p w14:paraId="4DDEE4C2" w14:textId="77777777" w:rsidR="006D4E71" w:rsidRDefault="0089464B">
      <w:pPr>
        <w:spacing w:after="0"/>
        <w:jc w:val="both"/>
        <w:rPr>
          <w:rFonts w:ascii="Arial" w:eastAsia="Times New Roman" w:hAnsi="Arial" w:cs="Arial"/>
          <w:iCs/>
          <w:sz w:val="24"/>
          <w:szCs w:val="24"/>
        </w:rPr>
      </w:pPr>
      <w:r>
        <w:rPr>
          <w:rFonts w:ascii="Arial" w:hAnsi="Arial" w:cs="Arial"/>
          <w:bCs/>
          <w:sz w:val="24"/>
          <w:szCs w:val="24"/>
        </w:rPr>
        <w:t xml:space="preserve">Sempre in riferimento all’evento condiviso con WWF si segnala che ci sarà una secondo videoconferenza con i referenti WWF e delle altre associazioni per il giorno 13 luglio ore 17.30. </w:t>
      </w:r>
      <w:r>
        <w:rPr>
          <w:rFonts w:ascii="Arial" w:eastAsia="Times New Roman" w:hAnsi="Arial" w:cs="Arial"/>
          <w:iCs/>
          <w:sz w:val="24"/>
          <w:szCs w:val="24"/>
        </w:rPr>
        <w:t>Ordine giorno 1^ rendiconto schede pervenute per de-cementificazione delle città e presentazione dei suggerimenti per le iniziative da sviluppare il 10 ottobre</w:t>
      </w:r>
    </w:p>
    <w:p w14:paraId="7AFAD42B" w14:textId="77777777" w:rsidR="006D4E71" w:rsidRDefault="006D4E71">
      <w:pPr>
        <w:spacing w:after="0"/>
        <w:jc w:val="both"/>
        <w:rPr>
          <w:rFonts w:ascii="Arial" w:hAnsi="Arial" w:cs="Arial"/>
          <w:bCs/>
          <w:sz w:val="24"/>
          <w:szCs w:val="24"/>
        </w:rPr>
      </w:pPr>
    </w:p>
    <w:p w14:paraId="03AA72D5" w14:textId="77777777" w:rsidR="006D4E71" w:rsidRDefault="0089464B">
      <w:pPr>
        <w:spacing w:after="0"/>
        <w:rPr>
          <w:rFonts w:ascii="Arial" w:hAnsi="Arial" w:cs="Arial"/>
          <w:b/>
          <w:bCs/>
          <w:sz w:val="24"/>
          <w:szCs w:val="24"/>
        </w:rPr>
      </w:pPr>
      <w:r>
        <w:rPr>
          <w:rFonts w:ascii="Arial" w:hAnsi="Arial" w:cs="Arial"/>
          <w:b/>
          <w:bCs/>
          <w:sz w:val="24"/>
          <w:szCs w:val="24"/>
        </w:rPr>
        <w:t xml:space="preserve">SEM </w:t>
      </w:r>
      <w:r>
        <w:rPr>
          <w:rFonts w:ascii="Arial" w:hAnsi="Arial" w:cs="Arial"/>
          <w:i/>
          <w:sz w:val="24"/>
          <w:szCs w:val="24"/>
        </w:rPr>
        <w:t>16 al 22 settembre</w:t>
      </w:r>
    </w:p>
    <w:p w14:paraId="3D03F693" w14:textId="573BEAD7" w:rsidR="006D4E71" w:rsidRDefault="0089464B">
      <w:pPr>
        <w:shd w:val="clear" w:color="auto" w:fill="FFFFFF" w:themeFill="background1"/>
        <w:spacing w:after="0"/>
        <w:jc w:val="both"/>
        <w:rPr>
          <w:rFonts w:ascii="Arial" w:hAnsi="Arial" w:cs="Arial"/>
          <w:sz w:val="24"/>
          <w:szCs w:val="24"/>
        </w:rPr>
      </w:pPr>
      <w:r>
        <w:rPr>
          <w:rFonts w:ascii="Arial" w:hAnsi="Arial" w:cs="Arial"/>
          <w:sz w:val="24"/>
          <w:szCs w:val="24"/>
        </w:rPr>
        <w:t>Si continuano i contatti con il Comune e Brescia Mobilità per l’organizzazione della biciclettata di domenica 19.09. Il percorso, alla scoperta di tutte le ciclabili cittadine partendo, sarà improntato con partenze da punti diversi della città per poi riunirsi in Piazza Vittoria dove saranno presenti i banchetti promossi delle Amministrazioni. Da definirsi i punti di partenza, magari vicino a parchi o parcheggi per esempio: parco Castelli x zona nord, quartiere Badia x zona ovest., fermata metro S.Polino x zona est e x zona sud chiesanuova/Villaggio Sereno..</w:t>
      </w:r>
    </w:p>
    <w:p w14:paraId="5C172AC9" w14:textId="484AC29B" w:rsidR="006D4E71" w:rsidRDefault="0089464B">
      <w:pPr>
        <w:shd w:val="clear" w:color="auto" w:fill="FFFFFF" w:themeFill="background1"/>
        <w:spacing w:after="0"/>
        <w:jc w:val="both"/>
        <w:rPr>
          <w:rFonts w:ascii="Arial" w:hAnsi="Arial" w:cs="Arial"/>
          <w:sz w:val="24"/>
          <w:szCs w:val="24"/>
        </w:rPr>
      </w:pPr>
      <w:r w:rsidRPr="00F27CA0">
        <w:rPr>
          <w:rFonts w:ascii="Arial" w:hAnsi="Arial" w:cs="Arial"/>
          <w:sz w:val="24"/>
          <w:szCs w:val="24"/>
        </w:rPr>
        <w:t>Massimo lunghezza percorsi 10-15 km per circa 2 ore 2,30.</w:t>
      </w:r>
    </w:p>
    <w:p w14:paraId="7718939D" w14:textId="2405B66C" w:rsidR="000F5E45" w:rsidRPr="00F27CA0" w:rsidRDefault="000F5E45">
      <w:pPr>
        <w:shd w:val="clear" w:color="auto" w:fill="FFFFFF" w:themeFill="background1"/>
        <w:spacing w:after="0"/>
        <w:jc w:val="both"/>
        <w:rPr>
          <w:rFonts w:ascii="Arial" w:hAnsi="Arial" w:cs="Arial"/>
          <w:sz w:val="24"/>
          <w:szCs w:val="24"/>
        </w:rPr>
      </w:pPr>
      <w:r>
        <w:rPr>
          <w:rFonts w:ascii="Arial" w:hAnsi="Arial" w:cs="Arial"/>
          <w:sz w:val="24"/>
          <w:szCs w:val="24"/>
        </w:rPr>
        <w:t>Marco contatterà i referenti dei quartieri per organizzare i gruppi (Anna Seniga rappresentante dei consigli di quartiere, Boscain per via Milano, Moretti per</w:t>
      </w:r>
      <w:r w:rsidR="00256420">
        <w:rPr>
          <w:rFonts w:ascii="Arial" w:hAnsi="Arial" w:cs="Arial"/>
          <w:sz w:val="24"/>
          <w:szCs w:val="24"/>
        </w:rPr>
        <w:t xml:space="preserve"> via Veneto</w:t>
      </w:r>
      <w:r>
        <w:rPr>
          <w:rFonts w:ascii="Arial" w:hAnsi="Arial" w:cs="Arial"/>
          <w:sz w:val="24"/>
          <w:szCs w:val="24"/>
        </w:rPr>
        <w:t>)</w:t>
      </w:r>
      <w:r w:rsidR="00256420">
        <w:rPr>
          <w:rFonts w:ascii="Arial" w:hAnsi="Arial" w:cs="Arial"/>
          <w:sz w:val="24"/>
          <w:szCs w:val="24"/>
        </w:rPr>
        <w:t>.</w:t>
      </w:r>
    </w:p>
    <w:p w14:paraId="19F10E68" w14:textId="6DEE24F4" w:rsidR="006D4E71" w:rsidRDefault="0089464B">
      <w:pPr>
        <w:spacing w:after="0"/>
        <w:jc w:val="both"/>
        <w:rPr>
          <w:rFonts w:ascii="Arial" w:hAnsi="Arial" w:cs="Arial"/>
          <w:sz w:val="24"/>
          <w:szCs w:val="24"/>
        </w:rPr>
      </w:pPr>
      <w:r w:rsidRPr="00F27CA0">
        <w:rPr>
          <w:rFonts w:ascii="Arial" w:hAnsi="Arial" w:cs="Arial"/>
          <w:sz w:val="24"/>
          <w:szCs w:val="24"/>
        </w:rPr>
        <w:t xml:space="preserve">Restiamo in attesa di sapere se il Covid Manager </w:t>
      </w:r>
      <w:r w:rsidR="000F5E45" w:rsidRPr="000F5E45">
        <w:rPr>
          <w:rFonts w:ascii="Arial" w:hAnsi="Arial" w:cs="Arial"/>
          <w:sz w:val="24"/>
          <w:szCs w:val="24"/>
        </w:rPr>
        <w:t>(è designato da Brescia Mobilità ma interviene anche per</w:t>
      </w:r>
      <w:r w:rsidR="000F5E45" w:rsidRPr="000F5E45">
        <w:rPr>
          <w:rFonts w:ascii="Arial" w:hAnsi="Arial" w:cs="Arial"/>
          <w:sz w:val="24"/>
          <w:szCs w:val="24"/>
        </w:rPr>
        <w:t xml:space="preserve"> il</w:t>
      </w:r>
      <w:r w:rsidR="000F5E45" w:rsidRPr="000F5E45">
        <w:rPr>
          <w:rFonts w:ascii="Arial" w:hAnsi="Arial" w:cs="Arial"/>
          <w:sz w:val="24"/>
          <w:szCs w:val="24"/>
        </w:rPr>
        <w:t xml:space="preserve"> Comune</w:t>
      </w:r>
      <w:r w:rsidR="000F5E45" w:rsidRPr="000F5E45">
        <w:rPr>
          <w:rFonts w:ascii="Arial" w:hAnsi="Arial" w:cs="Arial"/>
          <w:sz w:val="24"/>
          <w:szCs w:val="24"/>
        </w:rPr>
        <w:t>)</w:t>
      </w:r>
      <w:r w:rsidRPr="000F5E45">
        <w:rPr>
          <w:rFonts w:ascii="Arial" w:hAnsi="Arial" w:cs="Arial"/>
          <w:sz w:val="24"/>
          <w:szCs w:val="24"/>
        </w:rPr>
        <w:t xml:space="preserve"> concederà</w:t>
      </w:r>
      <w:r w:rsidRPr="00F27CA0">
        <w:rPr>
          <w:rFonts w:ascii="Arial" w:hAnsi="Arial" w:cs="Arial"/>
          <w:sz w:val="24"/>
          <w:szCs w:val="24"/>
        </w:rPr>
        <w:t xml:space="preserve"> </w:t>
      </w:r>
      <w:r w:rsidR="000F5E45">
        <w:rPr>
          <w:rFonts w:ascii="Arial" w:hAnsi="Arial" w:cs="Arial"/>
          <w:sz w:val="24"/>
          <w:szCs w:val="24"/>
        </w:rPr>
        <w:t>la</w:t>
      </w:r>
      <w:r w:rsidRPr="00F27CA0">
        <w:rPr>
          <w:rFonts w:ascii="Arial" w:hAnsi="Arial" w:cs="Arial"/>
          <w:sz w:val="24"/>
          <w:szCs w:val="24"/>
        </w:rPr>
        <w:t xml:space="preserve"> possibilità di distribuire un piccolo rinfresco alla fine della passeggiata (pane e salamina</w:t>
      </w:r>
      <w:r w:rsidR="000F5E45">
        <w:rPr>
          <w:rFonts w:ascii="Arial" w:hAnsi="Arial" w:cs="Arial"/>
          <w:sz w:val="24"/>
          <w:szCs w:val="24"/>
        </w:rPr>
        <w:t xml:space="preserve"> tramite gli Alpini</w:t>
      </w:r>
      <w:r w:rsidRPr="00F27CA0">
        <w:rPr>
          <w:rFonts w:ascii="Arial" w:hAnsi="Arial" w:cs="Arial"/>
          <w:sz w:val="24"/>
          <w:szCs w:val="24"/>
        </w:rPr>
        <w:t>?)</w:t>
      </w:r>
      <w:r w:rsidR="000F5E45">
        <w:rPr>
          <w:rFonts w:ascii="Arial" w:hAnsi="Arial" w:cs="Arial"/>
          <w:sz w:val="24"/>
          <w:szCs w:val="24"/>
        </w:rPr>
        <w:t>.</w:t>
      </w:r>
    </w:p>
    <w:p w14:paraId="4FC26075" w14:textId="77777777" w:rsidR="006D4E71" w:rsidRDefault="006D4E71">
      <w:pPr>
        <w:spacing w:after="0"/>
        <w:jc w:val="both"/>
        <w:rPr>
          <w:rFonts w:ascii="Arial" w:hAnsi="Arial" w:cs="Arial"/>
          <w:sz w:val="24"/>
          <w:szCs w:val="24"/>
        </w:rPr>
      </w:pPr>
    </w:p>
    <w:p w14:paraId="6EFB3694" w14:textId="77777777" w:rsidR="006D4E71" w:rsidRDefault="0089464B">
      <w:pPr>
        <w:spacing w:after="0"/>
        <w:jc w:val="both"/>
        <w:rPr>
          <w:rFonts w:ascii="Arial" w:hAnsi="Arial" w:cs="Arial"/>
          <w:sz w:val="24"/>
          <w:szCs w:val="24"/>
        </w:rPr>
      </w:pPr>
      <w:r>
        <w:rPr>
          <w:rFonts w:ascii="Arial" w:hAnsi="Arial" w:cs="Arial"/>
          <w:sz w:val="24"/>
          <w:szCs w:val="24"/>
        </w:rPr>
        <w:t>Durante i colloqui con le istituzioni è nata l’idea di suggerire una conferenza stampa promossa dalla Consulta dell’Ambiente, con partecipazione delle associazioni aderenti (Lega Ambiente, friday for future, Fiab, Cauto, ecc.)  alfine di parlare di mobilità, sviluppi delle ciclagili/ciclabili in città, Parco Cave, e altro (come già effettuato con successo qualche anno fa al Moka).</w:t>
      </w:r>
    </w:p>
    <w:p w14:paraId="3669AFF2" w14:textId="77777777" w:rsidR="006D4E71" w:rsidRDefault="006D4E71">
      <w:pPr>
        <w:spacing w:after="0"/>
        <w:jc w:val="both"/>
        <w:rPr>
          <w:rFonts w:ascii="Arial" w:hAnsi="Arial" w:cs="Arial"/>
          <w:color w:val="000000"/>
          <w:sz w:val="24"/>
          <w:szCs w:val="24"/>
        </w:rPr>
      </w:pPr>
    </w:p>
    <w:p w14:paraId="0F8FAB36" w14:textId="77777777" w:rsidR="006D4E71" w:rsidRDefault="0089464B">
      <w:pPr>
        <w:spacing w:after="0"/>
        <w:rPr>
          <w:rFonts w:ascii="Arial" w:hAnsi="Arial" w:cs="Arial"/>
          <w:b/>
          <w:bCs/>
          <w:sz w:val="24"/>
          <w:szCs w:val="24"/>
        </w:rPr>
      </w:pPr>
      <w:r>
        <w:rPr>
          <w:rFonts w:ascii="Arial" w:hAnsi="Arial" w:cs="Arial"/>
          <w:b/>
          <w:bCs/>
          <w:sz w:val="24"/>
          <w:szCs w:val="24"/>
        </w:rPr>
        <w:t>Consegna bandiera Comune ciclabile</w:t>
      </w:r>
    </w:p>
    <w:p w14:paraId="15A7F75C" w14:textId="7C4B1B28" w:rsidR="006D4E71" w:rsidRDefault="0089464B">
      <w:pPr>
        <w:spacing w:after="0"/>
        <w:jc w:val="both"/>
        <w:rPr>
          <w:rFonts w:ascii="Arial" w:hAnsi="Arial" w:cs="Arial"/>
          <w:bCs/>
          <w:sz w:val="24"/>
          <w:szCs w:val="24"/>
        </w:rPr>
      </w:pPr>
      <w:r>
        <w:rPr>
          <w:rFonts w:ascii="Arial" w:hAnsi="Arial" w:cs="Arial"/>
          <w:bCs/>
          <w:sz w:val="24"/>
          <w:szCs w:val="24"/>
        </w:rPr>
        <w:t xml:space="preserve">Marco ha ricevuto </w:t>
      </w:r>
      <w:r w:rsidRPr="006B27E1">
        <w:rPr>
          <w:rFonts w:ascii="Arial" w:hAnsi="Arial" w:cs="Arial"/>
          <w:bCs/>
          <w:sz w:val="24"/>
          <w:szCs w:val="24"/>
        </w:rPr>
        <w:t>da Valeri</w:t>
      </w:r>
      <w:r w:rsidR="006552ED" w:rsidRPr="006B27E1">
        <w:rPr>
          <w:rFonts w:ascii="Arial" w:hAnsi="Arial" w:cs="Arial"/>
          <w:bCs/>
          <w:sz w:val="24"/>
          <w:szCs w:val="24"/>
        </w:rPr>
        <w:t>a Lorenzelli</w:t>
      </w:r>
      <w:r w:rsidRPr="006B27E1">
        <w:rPr>
          <w:rFonts w:ascii="Arial" w:hAnsi="Arial" w:cs="Arial"/>
          <w:bCs/>
          <w:sz w:val="24"/>
          <w:szCs w:val="24"/>
        </w:rPr>
        <w:t xml:space="preserve"> (di</w:t>
      </w:r>
      <w:r>
        <w:rPr>
          <w:rFonts w:ascii="Arial" w:hAnsi="Arial" w:cs="Arial"/>
          <w:bCs/>
          <w:sz w:val="24"/>
          <w:szCs w:val="24"/>
        </w:rPr>
        <w:t xml:space="preserve"> Fiab Nazionale) la bandiera da consegnare al Comune. Vorrebbe suggerire di consegnare le bandiere di Brescia e Bergamo in un unico evento (visto che saranno coinvolte entrate nell’anno della cultura), magari in un paese di </w:t>
      </w:r>
      <w:r>
        <w:rPr>
          <w:rFonts w:ascii="Arial" w:hAnsi="Arial" w:cs="Arial"/>
          <w:bCs/>
          <w:sz w:val="24"/>
          <w:szCs w:val="24"/>
        </w:rPr>
        <w:lastRenderedPageBreak/>
        <w:t xml:space="preserve">confine </w:t>
      </w:r>
      <w:r w:rsidR="00605874">
        <w:rPr>
          <w:rFonts w:ascii="Arial" w:hAnsi="Arial" w:cs="Arial"/>
          <w:bCs/>
          <w:sz w:val="24"/>
          <w:szCs w:val="24"/>
        </w:rPr>
        <w:t>come, ad esempio,</w:t>
      </w:r>
      <w:r>
        <w:rPr>
          <w:rFonts w:ascii="Arial" w:hAnsi="Arial" w:cs="Arial"/>
          <w:bCs/>
          <w:sz w:val="24"/>
          <w:szCs w:val="24"/>
        </w:rPr>
        <w:t xml:space="preserve"> Sarnico....Se questo non sarà possibile verrà organizzato il solito incontro ufficiale con assessori e i giornalisti.</w:t>
      </w:r>
    </w:p>
    <w:p w14:paraId="67C9357F" w14:textId="77777777" w:rsidR="006D4E71" w:rsidRDefault="006D4E71">
      <w:pPr>
        <w:spacing w:after="0"/>
        <w:jc w:val="both"/>
        <w:rPr>
          <w:rFonts w:ascii="Arial" w:eastAsia="Times New Roman" w:hAnsi="Arial" w:cs="Arial"/>
          <w:iCs/>
          <w:sz w:val="24"/>
          <w:szCs w:val="24"/>
        </w:rPr>
      </w:pPr>
    </w:p>
    <w:p w14:paraId="2D16485E" w14:textId="77777777" w:rsidR="006D4E71" w:rsidRDefault="0089464B">
      <w:pPr>
        <w:spacing w:after="0"/>
        <w:rPr>
          <w:rFonts w:ascii="Arial" w:hAnsi="Arial" w:cs="Arial"/>
          <w:b/>
          <w:bCs/>
          <w:sz w:val="24"/>
          <w:szCs w:val="24"/>
        </w:rPr>
      </w:pPr>
      <w:r>
        <w:rPr>
          <w:rFonts w:ascii="Arial" w:hAnsi="Arial" w:cs="Arial"/>
          <w:b/>
          <w:bCs/>
          <w:sz w:val="24"/>
          <w:szCs w:val="24"/>
        </w:rPr>
        <w:t>Nuove proposte di uscite</w:t>
      </w:r>
    </w:p>
    <w:p w14:paraId="4AE301F5" w14:textId="77777777" w:rsidR="006D4E71" w:rsidRDefault="0089464B">
      <w:pPr>
        <w:spacing w:after="0"/>
        <w:rPr>
          <w:rFonts w:ascii="Arial" w:hAnsi="Arial" w:cs="Arial"/>
          <w:bCs/>
          <w:sz w:val="24"/>
          <w:szCs w:val="24"/>
        </w:rPr>
      </w:pPr>
      <w:r>
        <w:rPr>
          <w:rFonts w:ascii="Arial" w:hAnsi="Arial" w:cs="Arial"/>
          <w:bCs/>
          <w:sz w:val="24"/>
          <w:szCs w:val="24"/>
        </w:rPr>
        <w:t>-uscita domenica 18.7 promossa dalla sezione di Borgosatollo, partenza da ex coop Brescia o da Offlaga obiettivo Monticelli d'Oglio (si utilizzerà parte del percorso della ciclabile Brescia-Cremona);</w:t>
      </w:r>
    </w:p>
    <w:p w14:paraId="01CEFC9C" w14:textId="77777777" w:rsidR="006D4E71" w:rsidRDefault="0089464B">
      <w:pPr>
        <w:spacing w:after="0"/>
        <w:jc w:val="both"/>
        <w:rPr>
          <w:rFonts w:ascii="Arial" w:hAnsi="Arial" w:cs="Arial"/>
          <w:bCs/>
          <w:sz w:val="24"/>
          <w:szCs w:val="24"/>
        </w:rPr>
      </w:pPr>
      <w:r>
        <w:rPr>
          <w:rFonts w:ascii="Arial" w:hAnsi="Arial" w:cs="Arial"/>
          <w:bCs/>
          <w:sz w:val="24"/>
          <w:szCs w:val="24"/>
        </w:rPr>
        <w:t xml:space="preserve">-sabato 31.7 come ogni anno si andrà a ricevere ed accompagnare i podisti che arrivano da Milano; </w:t>
      </w:r>
    </w:p>
    <w:p w14:paraId="7CBD8FA9" w14:textId="77777777" w:rsidR="006D4E71" w:rsidRDefault="0089464B">
      <w:pPr>
        <w:spacing w:after="0"/>
        <w:rPr>
          <w:rFonts w:ascii="Arial" w:hAnsi="Arial" w:cs="Arial"/>
          <w:bCs/>
          <w:sz w:val="24"/>
          <w:szCs w:val="24"/>
        </w:rPr>
      </w:pPr>
      <w:r>
        <w:rPr>
          <w:rFonts w:ascii="Arial" w:hAnsi="Arial" w:cs="Arial"/>
          <w:bCs/>
          <w:sz w:val="24"/>
          <w:szCs w:val="24"/>
        </w:rPr>
        <w:t>- Daniele ha proposta il giro lago di Iseo la sera del 21 agosto sabato(plenilunio) partenza dal cimitero di Iseo, percorso di circa 65 km;</w:t>
      </w:r>
    </w:p>
    <w:p w14:paraId="0F3D3FEF" w14:textId="77777777" w:rsidR="006D4E71" w:rsidRDefault="0089464B">
      <w:pPr>
        <w:spacing w:after="0"/>
        <w:rPr>
          <w:rFonts w:ascii="Arial" w:hAnsi="Arial" w:cs="Arial"/>
          <w:bCs/>
          <w:sz w:val="24"/>
          <w:szCs w:val="24"/>
        </w:rPr>
      </w:pPr>
      <w:r>
        <w:rPr>
          <w:rFonts w:ascii="Arial" w:hAnsi="Arial" w:cs="Arial"/>
          <w:bCs/>
          <w:sz w:val="24"/>
          <w:szCs w:val="24"/>
        </w:rPr>
        <w:t>-Borgosatollo conferma che loro organizzeranno bimbimbici per il giorno 26 settembre.</w:t>
      </w:r>
    </w:p>
    <w:p w14:paraId="3BCA6FD8" w14:textId="77777777" w:rsidR="006D4E71" w:rsidRDefault="006D4E71">
      <w:pPr>
        <w:spacing w:after="0"/>
        <w:rPr>
          <w:rFonts w:ascii="Arial" w:hAnsi="Arial" w:cs="Arial"/>
          <w:b/>
          <w:bCs/>
          <w:sz w:val="24"/>
          <w:szCs w:val="24"/>
        </w:rPr>
      </w:pPr>
    </w:p>
    <w:p w14:paraId="603177E6" w14:textId="77777777" w:rsidR="006D4E71" w:rsidRDefault="006D4E71">
      <w:pPr>
        <w:spacing w:after="0"/>
        <w:jc w:val="both"/>
        <w:rPr>
          <w:rFonts w:ascii="Arial" w:eastAsia="Times New Roman" w:hAnsi="Arial" w:cs="Arial"/>
          <w:iCs/>
          <w:sz w:val="24"/>
          <w:szCs w:val="24"/>
        </w:rPr>
      </w:pPr>
    </w:p>
    <w:p w14:paraId="64D1A8DD" w14:textId="77777777" w:rsidR="006D4E71" w:rsidRDefault="0089464B">
      <w:pPr>
        <w:pStyle w:val="NormaleWeb"/>
        <w:shd w:val="clear" w:color="auto" w:fill="FFFFFF"/>
        <w:spacing w:before="0" w:beforeAutospacing="0" w:after="0" w:afterAutospacing="0"/>
        <w:jc w:val="both"/>
        <w:rPr>
          <w:rFonts w:ascii="Arial" w:hAnsi="Arial" w:cs="Arial"/>
          <w:i/>
          <w:iCs/>
          <w:u w:val="single"/>
        </w:rPr>
      </w:pPr>
      <w:r>
        <w:rPr>
          <w:color w:val="1F497D"/>
        </w:rPr>
        <w:t> </w:t>
      </w:r>
      <w:r>
        <w:rPr>
          <w:rFonts w:ascii="Arial" w:hAnsi="Arial" w:cs="Arial"/>
          <w:i/>
          <w:iCs/>
          <w:u w:val="single"/>
        </w:rPr>
        <w:t xml:space="preserve">Varie:  </w:t>
      </w:r>
    </w:p>
    <w:p w14:paraId="5A481F38" w14:textId="77777777" w:rsidR="006D4E71" w:rsidRDefault="006D4E71">
      <w:pPr>
        <w:spacing w:after="0"/>
        <w:jc w:val="both"/>
        <w:outlineLvl w:val="0"/>
        <w:rPr>
          <w:rFonts w:ascii="Arial" w:hAnsi="Arial" w:cs="Arial"/>
          <w:color w:val="000000"/>
          <w:sz w:val="24"/>
          <w:szCs w:val="24"/>
        </w:rPr>
      </w:pPr>
    </w:p>
    <w:p w14:paraId="1BE287A1" w14:textId="23956517" w:rsidR="006D4E71" w:rsidRDefault="0089464B">
      <w:pPr>
        <w:spacing w:after="0"/>
        <w:jc w:val="both"/>
        <w:rPr>
          <w:rFonts w:ascii="Arial" w:hAnsi="Arial" w:cs="Arial"/>
          <w:bCs/>
          <w:sz w:val="24"/>
          <w:szCs w:val="24"/>
        </w:rPr>
      </w:pPr>
      <w:r>
        <w:rPr>
          <w:rFonts w:ascii="Arial" w:eastAsia="Times New Roman" w:hAnsi="Arial" w:cs="Arial"/>
          <w:iCs/>
          <w:sz w:val="24"/>
          <w:szCs w:val="24"/>
        </w:rPr>
        <w:t xml:space="preserve">- si segnale che la </w:t>
      </w:r>
      <w:r>
        <w:rPr>
          <w:rFonts w:ascii="Arial" w:hAnsi="Arial" w:cs="Arial"/>
          <w:bCs/>
          <w:sz w:val="24"/>
          <w:szCs w:val="24"/>
        </w:rPr>
        <w:t>chiusura Ufficio piu’Bici per agosto sarà da</w:t>
      </w:r>
      <w:r w:rsidR="00605874">
        <w:rPr>
          <w:rFonts w:ascii="Arial" w:hAnsi="Arial" w:cs="Arial"/>
          <w:bCs/>
          <w:sz w:val="24"/>
          <w:szCs w:val="24"/>
        </w:rPr>
        <w:t>l</w:t>
      </w:r>
      <w:r>
        <w:rPr>
          <w:rFonts w:ascii="Arial" w:hAnsi="Arial" w:cs="Arial"/>
          <w:bCs/>
          <w:sz w:val="24"/>
          <w:szCs w:val="24"/>
        </w:rPr>
        <w:t xml:space="preserve"> 1 agosto fino 27 agosto, riapertura sabato 28.08.</w:t>
      </w:r>
    </w:p>
    <w:p w14:paraId="5C79EE9F" w14:textId="77777777" w:rsidR="006D4E71" w:rsidRDefault="0089464B">
      <w:pPr>
        <w:spacing w:after="0"/>
        <w:jc w:val="both"/>
        <w:rPr>
          <w:rFonts w:ascii="Arial" w:hAnsi="Arial" w:cs="Arial"/>
          <w:bCs/>
          <w:sz w:val="24"/>
          <w:szCs w:val="24"/>
        </w:rPr>
      </w:pPr>
      <w:r>
        <w:rPr>
          <w:rFonts w:ascii="Arial" w:hAnsi="Arial" w:cs="Arial"/>
          <w:bCs/>
          <w:sz w:val="24"/>
          <w:szCs w:val="24"/>
        </w:rPr>
        <w:t xml:space="preserve">- progetto Bs-Bg 2023 città della cultura: Marco è stato contattato da Danilo Scaramella lega Ambiente di Gussago che vorrebbe rivedere il percorso impostato dal progetto dell’Università per il comprensorio di Gussago. Cercheremo di inoltrargli il materiale e i contatti in ns possesso. </w:t>
      </w:r>
    </w:p>
    <w:p w14:paraId="4CC4405F" w14:textId="77777777" w:rsidR="006D4E71" w:rsidRDefault="006D4E71">
      <w:pPr>
        <w:spacing w:after="0"/>
        <w:jc w:val="both"/>
        <w:rPr>
          <w:rFonts w:ascii="Arial" w:eastAsia="Times New Roman" w:hAnsi="Arial" w:cs="Arial"/>
          <w:iCs/>
          <w:sz w:val="24"/>
          <w:szCs w:val="24"/>
        </w:rPr>
      </w:pPr>
    </w:p>
    <w:p w14:paraId="1FE66AF5" w14:textId="77777777" w:rsidR="006D4E71" w:rsidRDefault="0089464B">
      <w:pPr>
        <w:spacing w:after="0"/>
        <w:jc w:val="both"/>
        <w:outlineLvl w:val="0"/>
        <w:rPr>
          <w:rFonts w:ascii="Arial" w:hAnsi="Arial" w:cs="Arial"/>
          <w:sz w:val="24"/>
          <w:szCs w:val="24"/>
        </w:rPr>
      </w:pPr>
      <w:r>
        <w:rPr>
          <w:rFonts w:ascii="Arial" w:hAnsi="Arial" w:cs="Arial"/>
          <w:sz w:val="24"/>
          <w:szCs w:val="24"/>
        </w:rPr>
        <w:t>La riunione si chiude alle ore 22,54</w:t>
      </w:r>
    </w:p>
    <w:p w14:paraId="65A208CD" w14:textId="77777777" w:rsidR="006D4E71" w:rsidRDefault="006D4E71">
      <w:pPr>
        <w:spacing w:after="0"/>
        <w:jc w:val="both"/>
        <w:outlineLvl w:val="0"/>
        <w:rPr>
          <w:rFonts w:ascii="Arial" w:hAnsi="Arial" w:cs="Arial"/>
          <w:sz w:val="24"/>
          <w:szCs w:val="24"/>
        </w:rPr>
      </w:pPr>
    </w:p>
    <w:p w14:paraId="14388B79" w14:textId="77777777" w:rsidR="006D4E71" w:rsidRDefault="0089464B">
      <w:pPr>
        <w:tabs>
          <w:tab w:val="left" w:pos="0"/>
        </w:tabs>
        <w:spacing w:after="0"/>
        <w:jc w:val="both"/>
        <w:rPr>
          <w:rFonts w:ascii="Arial" w:hAnsi="Arial" w:cs="Arial"/>
          <w:sz w:val="24"/>
          <w:szCs w:val="24"/>
        </w:rPr>
      </w:pPr>
      <w:r>
        <w:rPr>
          <w:rFonts w:ascii="Arial" w:hAnsi="Arial" w:cs="Arial"/>
          <w:sz w:val="24"/>
          <w:szCs w:val="24"/>
        </w:rPr>
        <w:t xml:space="preserve">La prossima riunione del Direttivo è convocata per il lunedì 30 agosto 2021, sempre alle ore 20,30, in video conferenza.       </w:t>
      </w:r>
    </w:p>
    <w:p w14:paraId="584B631E" w14:textId="77777777" w:rsidR="006D4E71" w:rsidRDefault="0089464B">
      <w:pPr>
        <w:tabs>
          <w:tab w:val="left" w:pos="0"/>
        </w:tabs>
        <w:spacing w:after="0"/>
        <w:jc w:val="both"/>
        <w:rPr>
          <w:rFonts w:ascii="Arial" w:hAnsi="Arial" w:cs="Arial"/>
          <w:sz w:val="24"/>
          <w:szCs w:val="24"/>
        </w:rPr>
      </w:pPr>
      <w:r>
        <w:rPr>
          <w:rFonts w:ascii="Arial" w:hAnsi="Arial" w:cs="Arial"/>
          <w:sz w:val="24"/>
          <w:szCs w:val="24"/>
        </w:rPr>
        <w:t xml:space="preserve">              </w:t>
      </w:r>
    </w:p>
    <w:p w14:paraId="5F265EA6" w14:textId="77777777" w:rsidR="006D4E71" w:rsidRDefault="0089464B">
      <w:pPr>
        <w:spacing w:after="0"/>
        <w:jc w:val="both"/>
        <w:rPr>
          <w:rFonts w:ascii="Arial" w:hAnsi="Arial" w:cs="Arial"/>
          <w:sz w:val="24"/>
          <w:szCs w:val="24"/>
        </w:rPr>
      </w:pPr>
      <w:r>
        <w:rPr>
          <w:rFonts w:ascii="Arial" w:hAnsi="Arial" w:cs="Arial"/>
          <w:sz w:val="24"/>
          <w:szCs w:val="24"/>
        </w:rPr>
        <w:t>Presidente: Marco Zani                                                           Verbalizzante:</w:t>
      </w:r>
      <w:r>
        <w:rPr>
          <w:rFonts w:ascii="Arial" w:hAnsi="Arial" w:cs="Arial"/>
          <w:b/>
          <w:sz w:val="24"/>
          <w:szCs w:val="24"/>
        </w:rPr>
        <w:t xml:space="preserve"> </w:t>
      </w:r>
      <w:r>
        <w:rPr>
          <w:rFonts w:ascii="Arial" w:hAnsi="Arial" w:cs="Arial"/>
          <w:bCs/>
          <w:sz w:val="24"/>
          <w:szCs w:val="24"/>
        </w:rPr>
        <w:t>Ramona Begni</w:t>
      </w:r>
    </w:p>
    <w:sectPr w:rsidR="006D4E71" w:rsidSect="006D4E71">
      <w:headerReference w:type="default" r:id="rId8"/>
      <w:footerReference w:type="default" r:id="rId9"/>
      <w:pgSz w:w="11906" w:h="16838"/>
      <w:pgMar w:top="1134" w:right="1134" w:bottom="73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955D" w14:textId="77777777" w:rsidR="0089464B" w:rsidRDefault="0089464B">
      <w:r>
        <w:separator/>
      </w:r>
    </w:p>
  </w:endnote>
  <w:endnote w:type="continuationSeparator" w:id="0">
    <w:p w14:paraId="7762567A" w14:textId="77777777" w:rsidR="0089464B" w:rsidRDefault="0089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3399" w14:textId="77777777" w:rsidR="006D4E71" w:rsidRDefault="006D4E71">
    <w:pPr>
      <w:pBdr>
        <w:top w:val="single" w:sz="4" w:space="1" w:color="auto"/>
        <w:between w:val="single" w:sz="4" w:space="1" w:color="auto"/>
      </w:pBdr>
      <w:jc w:val="center"/>
      <w:rPr>
        <w:rFonts w:cs="Arial"/>
        <w:b/>
        <w:bCs/>
        <w:szCs w:val="20"/>
      </w:rPr>
    </w:pPr>
  </w:p>
  <w:p w14:paraId="75366B44" w14:textId="77777777" w:rsidR="006D4E71" w:rsidRDefault="0089464B">
    <w:pPr>
      <w:spacing w:after="0"/>
      <w:jc w:val="center"/>
      <w:rPr>
        <w:rFonts w:cs="Arial"/>
        <w:b/>
        <w:bCs/>
      </w:rPr>
    </w:pPr>
    <w:r>
      <w:rPr>
        <w:rFonts w:cs="Arial"/>
        <w:b/>
        <w:bCs/>
      </w:rPr>
      <w:t>FIAB BRESCIA - AMICI DELLA BICI - APS</w:t>
    </w:r>
  </w:p>
  <w:p w14:paraId="43BE051E" w14:textId="77777777" w:rsidR="006D4E71" w:rsidRDefault="0089464B">
    <w:pPr>
      <w:spacing w:after="0"/>
      <w:jc w:val="center"/>
      <w:rPr>
        <w:rFonts w:cs="Arial"/>
      </w:rPr>
    </w:pPr>
    <w:r>
      <w:rPr>
        <w:rFonts w:cs="Arial"/>
      </w:rPr>
      <w:t>Sede operativa: Via Guadagnini, 36 - 25126 Brescia.        Sede legale: Via Berardo Maggi, 9 - 25124 Brescia</w:t>
    </w:r>
  </w:p>
  <w:p w14:paraId="6BD71BA6" w14:textId="77777777" w:rsidR="006D4E71" w:rsidRDefault="0089464B">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14:paraId="364CA1A5" w14:textId="77777777" w:rsidR="006D4E71" w:rsidRDefault="0089464B">
    <w:pPr>
      <w:spacing w:after="0"/>
      <w:jc w:val="center"/>
      <w:rPr>
        <w:rFonts w:cs="Arial"/>
      </w:rPr>
    </w:pPr>
    <w:r>
      <w:rPr>
        <w:rFonts w:cs="Arial"/>
      </w:rPr>
      <w:t xml:space="preserve">Codice fiscale 98031620176   </w:t>
    </w:r>
  </w:p>
  <w:p w14:paraId="34E217F9" w14:textId="77777777" w:rsidR="006D4E71" w:rsidRDefault="00256420">
    <w:pPr>
      <w:pStyle w:val="Pidipagina"/>
      <w:spacing w:after="0"/>
      <w:jc w:val="center"/>
      <w:rPr>
        <w:rFonts w:cs="Arial"/>
      </w:rPr>
    </w:pPr>
    <w:hyperlink r:id="rId1" w:history="1">
      <w:r w:rsidR="0089464B">
        <w:rPr>
          <w:rStyle w:val="Collegamentoipertestuale"/>
          <w:rFonts w:cs="Arial"/>
        </w:rPr>
        <w:t>www.amicidellabicibrescia.it</w:t>
      </w:r>
    </w:hyperlink>
    <w:r w:rsidR="0089464B">
      <w:rPr>
        <w:rFonts w:cs="Arial"/>
      </w:rPr>
      <w:t xml:space="preserve"> - </w:t>
    </w:r>
    <w:hyperlink r:id="rId2" w:history="1">
      <w:r w:rsidR="0089464B">
        <w:rPr>
          <w:rStyle w:val="Collegamentoipertestuale"/>
          <w:rFonts w:cs="Arial"/>
        </w:rPr>
        <w:t>info@amicidellabicibrescia.it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DD98" w14:textId="77777777" w:rsidR="0089464B" w:rsidRDefault="0089464B">
      <w:r>
        <w:separator/>
      </w:r>
    </w:p>
  </w:footnote>
  <w:footnote w:type="continuationSeparator" w:id="0">
    <w:p w14:paraId="4551CAA4" w14:textId="77777777" w:rsidR="0089464B" w:rsidRDefault="0089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BED9" w14:textId="76247B17" w:rsidR="006D4E71" w:rsidRDefault="00605874">
    <w:pPr>
      <w:pStyle w:val="Intestazione"/>
      <w:tabs>
        <w:tab w:val="clear" w:pos="4819"/>
      </w:tabs>
    </w:pPr>
    <w:r>
      <w:rPr>
        <w:noProof/>
      </w:rPr>
      <mc:AlternateContent>
        <mc:Choice Requires="wps">
          <w:drawing>
            <wp:anchor distT="0" distB="0" distL="114300" distR="114300" simplePos="0" relativeHeight="251658752" behindDoc="0" locked="0" layoutInCell="1" allowOverlap="1" wp14:anchorId="6D29E2F8" wp14:editId="13927F25">
              <wp:simplePos x="0" y="0"/>
              <wp:positionH relativeFrom="column">
                <wp:posOffset>1375410</wp:posOffset>
              </wp:positionH>
              <wp:positionV relativeFrom="paragraph">
                <wp:posOffset>34290</wp:posOffset>
              </wp:positionV>
              <wp:extent cx="4305300" cy="1040130"/>
              <wp:effectExtent l="0" t="0" r="0" b="0"/>
              <wp:wrapNone/>
              <wp:docPr id="2" name="CasellaDi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40130"/>
                      </a:xfrm>
                      <a:prstGeom prst="rect">
                        <a:avLst/>
                      </a:prstGeom>
                      <a:noFill/>
                      <a:ln>
                        <a:noFill/>
                      </a:ln>
                    </wps:spPr>
                    <wps:txbx>
                      <w:txbxContent>
                        <w:p w14:paraId="433C1A8D" w14:textId="77777777" w:rsidR="006D4E71" w:rsidRDefault="006D4E71">
                          <w:pPr>
                            <w:pStyle w:val="NormaleWeb"/>
                            <w:spacing w:before="0" w:beforeAutospacing="0" w:after="0" w:afterAutospacing="0"/>
                            <w:rPr>
                              <w:sz w:val="18"/>
                              <w:szCs w:val="18"/>
                            </w:rPr>
                          </w:pPr>
                        </w:p>
                        <w:p w14:paraId="73D36830" w14:textId="77777777" w:rsidR="006D4E71" w:rsidRDefault="0089464B">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14:paraId="1050F8E5" w14:textId="77777777" w:rsidR="006D4E71" w:rsidRDefault="006D4E71">
                          <w:pPr>
                            <w:pStyle w:val="NormaleWeb"/>
                            <w:spacing w:before="0" w:beforeAutospacing="0" w:after="0" w:afterAutospacing="0"/>
                            <w:jc w:val="center"/>
                            <w:rPr>
                              <w:sz w:val="18"/>
                              <w:szCs w:val="18"/>
                            </w:rPr>
                          </w:pPr>
                        </w:p>
                        <w:p w14:paraId="0D691B9F" w14:textId="77777777" w:rsidR="006D4E71" w:rsidRDefault="0089464B">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9E2F8" id="_x0000_t202" coordsize="21600,21600" o:spt="202" path="m,l,21600r21600,l21600,xe">
              <v:stroke joinstyle="miter"/>
              <v:path gradientshapeok="t" o:connecttype="rect"/>
            </v:shapetype>
            <v:shape id="CasellaDiTesto 5" o:spid="_x0000_s1026" type="#_x0000_t202" style="position:absolute;margin-left:108.3pt;margin-top:2.7pt;width:339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g+A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" filled="f" stroked="f">
              <v:textbox>
                <w:txbxContent>
                  <w:p w14:paraId="433C1A8D" w14:textId="77777777" w:rsidR="006D4E71" w:rsidRDefault="006D4E71">
                    <w:pPr>
                      <w:pStyle w:val="NormaleWeb"/>
                      <w:spacing w:before="0" w:beforeAutospacing="0" w:after="0" w:afterAutospacing="0"/>
                      <w:rPr>
                        <w:sz w:val="18"/>
                        <w:szCs w:val="18"/>
                      </w:rPr>
                    </w:pPr>
                  </w:p>
                  <w:p w14:paraId="73D36830" w14:textId="77777777" w:rsidR="006D4E71" w:rsidRDefault="0089464B">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14:paraId="1050F8E5" w14:textId="77777777" w:rsidR="006D4E71" w:rsidRDefault="006D4E71">
                    <w:pPr>
                      <w:pStyle w:val="NormaleWeb"/>
                      <w:spacing w:before="0" w:beforeAutospacing="0" w:after="0" w:afterAutospacing="0"/>
                      <w:jc w:val="center"/>
                      <w:rPr>
                        <w:sz w:val="18"/>
                        <w:szCs w:val="18"/>
                      </w:rPr>
                    </w:pPr>
                  </w:p>
                  <w:p w14:paraId="0D691B9F" w14:textId="77777777" w:rsidR="006D4E71" w:rsidRDefault="0089464B">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mc:Fallback>
      </mc:AlternateContent>
    </w:r>
    <w:r w:rsidR="0089464B">
      <w:rPr>
        <w:noProof/>
        <w:lang w:eastAsia="it-IT"/>
      </w:rPr>
      <w:drawing>
        <wp:inline distT="0" distB="0" distL="0" distR="0" wp14:anchorId="7AF53D66" wp14:editId="2D417541">
          <wp:extent cx="1190625" cy="1219200"/>
          <wp:effectExtent l="19050" t="0" r="9525" b="0"/>
          <wp:docPr id="1" name="Immagine 1"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89464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15:restartNumberingAfterBreak="0">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3" w15:restartNumberingAfterBreak="0">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71"/>
    <w:rsid w:val="000F5E45"/>
    <w:rsid w:val="00256420"/>
    <w:rsid w:val="00605874"/>
    <w:rsid w:val="00615F45"/>
    <w:rsid w:val="006552ED"/>
    <w:rsid w:val="006B27E1"/>
    <w:rsid w:val="006D4E71"/>
    <w:rsid w:val="0089464B"/>
    <w:rsid w:val="00DD2AF4"/>
    <w:rsid w:val="00F27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C1BC22"/>
  <w15:docId w15:val="{B4628B07-1DD7-4595-B4D0-2BF849C8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4E71"/>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D4E71"/>
    <w:pPr>
      <w:tabs>
        <w:tab w:val="center" w:pos="4819"/>
        <w:tab w:val="right" w:pos="9638"/>
      </w:tabs>
    </w:pPr>
  </w:style>
  <w:style w:type="paragraph" w:styleId="Pidipagina">
    <w:name w:val="footer"/>
    <w:basedOn w:val="Normale"/>
    <w:rsid w:val="006D4E71"/>
    <w:pPr>
      <w:tabs>
        <w:tab w:val="center" w:pos="4819"/>
        <w:tab w:val="right" w:pos="9638"/>
      </w:tabs>
    </w:pPr>
  </w:style>
  <w:style w:type="character" w:styleId="Collegamentoipertestuale">
    <w:name w:val="Hyperlink"/>
    <w:rsid w:val="006D4E71"/>
    <w:rPr>
      <w:color w:val="0000FF"/>
      <w:u w:val="single"/>
    </w:rPr>
  </w:style>
  <w:style w:type="paragraph" w:styleId="NormaleWeb">
    <w:name w:val="Normal (Web)"/>
    <w:basedOn w:val="Normale"/>
    <w:uiPriority w:val="99"/>
    <w:unhideWhenUsed/>
    <w:rsid w:val="006D4E71"/>
    <w:pPr>
      <w:spacing w:before="100" w:beforeAutospacing="1" w:after="100" w:afterAutospacing="1"/>
    </w:pPr>
  </w:style>
  <w:style w:type="paragraph" w:styleId="Nessunaspaziatura">
    <w:name w:val="No Spacing"/>
    <w:uiPriority w:val="1"/>
    <w:qFormat/>
    <w:rsid w:val="006D4E71"/>
    <w:rPr>
      <w:rFonts w:ascii="Calibri" w:eastAsia="Calibri" w:hAnsi="Calibri"/>
      <w:sz w:val="22"/>
      <w:szCs w:val="22"/>
      <w:lang w:eastAsia="en-US"/>
    </w:rPr>
  </w:style>
  <w:style w:type="paragraph" w:styleId="Testofumetto">
    <w:name w:val="Balloon Text"/>
    <w:basedOn w:val="Normale"/>
    <w:link w:val="TestofumettoCarattere"/>
    <w:semiHidden/>
    <w:unhideWhenUsed/>
    <w:rsid w:val="006D4E71"/>
    <w:rPr>
      <w:rFonts w:ascii="Tahoma" w:hAnsi="Tahoma" w:cs="Tahoma"/>
      <w:sz w:val="16"/>
      <w:szCs w:val="16"/>
    </w:rPr>
  </w:style>
  <w:style w:type="character" w:customStyle="1" w:styleId="TestofumettoCarattere">
    <w:name w:val="Testo fumetto Carattere"/>
    <w:basedOn w:val="Carpredefinitoparagrafo"/>
    <w:link w:val="Testofumetto"/>
    <w:semiHidden/>
    <w:rsid w:val="006D4E71"/>
    <w:rPr>
      <w:rFonts w:ascii="Tahoma" w:hAnsi="Tahoma" w:cs="Tahoma"/>
      <w:sz w:val="16"/>
      <w:szCs w:val="16"/>
    </w:rPr>
  </w:style>
  <w:style w:type="paragraph" w:styleId="Paragrafoelenco">
    <w:name w:val="List Paragraph"/>
    <w:basedOn w:val="Normale"/>
    <w:uiPriority w:val="34"/>
    <w:qFormat/>
    <w:rsid w:val="006D4E71"/>
    <w:pPr>
      <w:ind w:left="720"/>
      <w:contextualSpacing/>
    </w:pPr>
  </w:style>
  <w:style w:type="character" w:styleId="Enfasigrassetto">
    <w:name w:val="Strong"/>
    <w:basedOn w:val="Carpredefinitoparagrafo"/>
    <w:uiPriority w:val="22"/>
    <w:qFormat/>
    <w:rsid w:val="006D4E71"/>
    <w:rPr>
      <w:b/>
      <w:bCs/>
    </w:rPr>
  </w:style>
  <w:style w:type="paragraph" w:customStyle="1" w:styleId="Standard">
    <w:name w:val="Standard"/>
    <w:rsid w:val="006D4E71"/>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6D4E71"/>
    <w:rPr>
      <w:rFonts w:asciiTheme="minorHAnsi" w:eastAsiaTheme="minorHAnsi" w:hAnsiTheme="minorHAnsi" w:cstheme="minorBidi"/>
      <w:sz w:val="22"/>
      <w:szCs w:val="22"/>
      <w:lang w:eastAsia="en-US"/>
    </w:rPr>
  </w:style>
  <w:style w:type="paragraph" w:customStyle="1" w:styleId="xxxxmsonormal">
    <w:name w:val="x_xxxmsonormal"/>
    <w:basedOn w:val="Normale"/>
    <w:rsid w:val="006D4E71"/>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9E305-93E6-49B7-A97B-8B967911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1098</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7349</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guzzoni</dc:creator>
  <cp:keywords/>
  <dc:description/>
  <cp:lastModifiedBy>Ramona Begni</cp:lastModifiedBy>
  <cp:revision>8</cp:revision>
  <cp:lastPrinted>2019-09-06T12:59:00Z</cp:lastPrinted>
  <dcterms:created xsi:type="dcterms:W3CDTF">2021-07-20T06:02:00Z</dcterms:created>
  <dcterms:modified xsi:type="dcterms:W3CDTF">2021-07-22T06:25:00Z</dcterms:modified>
</cp:coreProperties>
</file>